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0F0" w:rsidRPr="00D736C5" w:rsidRDefault="00A270F0" w:rsidP="008A5A19">
      <w:pPr>
        <w:pStyle w:val="1"/>
        <w:spacing w:before="0"/>
        <w:ind w:right="282"/>
        <w:contextualSpacing/>
        <w:rPr>
          <w:sz w:val="24"/>
          <w:szCs w:val="24"/>
          <w:lang w:val="ru-RU"/>
        </w:rPr>
      </w:pPr>
      <w:r w:rsidRPr="00D736C5">
        <w:rPr>
          <w:sz w:val="24"/>
          <w:szCs w:val="24"/>
          <w:lang w:val="ru-RU"/>
        </w:rPr>
        <w:t>ПАСПОРТ</w:t>
      </w:r>
    </w:p>
    <w:p w:rsidR="00A270F0" w:rsidRPr="00E842BA" w:rsidRDefault="00A270F0" w:rsidP="00A270F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736C5">
        <w:rPr>
          <w:rFonts w:ascii="Times New Roman" w:hAnsi="Times New Roman"/>
          <w:sz w:val="24"/>
          <w:szCs w:val="24"/>
        </w:rPr>
        <w:t xml:space="preserve">программы «Развитие сельского хозяйства и регулирование рынков </w:t>
      </w:r>
    </w:p>
    <w:p w:rsidR="00A270F0" w:rsidRPr="00853F01" w:rsidRDefault="00A270F0" w:rsidP="00A3659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736C5">
        <w:rPr>
          <w:rFonts w:ascii="Times New Roman" w:hAnsi="Times New Roman"/>
          <w:sz w:val="24"/>
          <w:szCs w:val="24"/>
        </w:rPr>
        <w:t xml:space="preserve">сельскохозяйственной продукции </w:t>
      </w:r>
      <w:r w:rsidR="000E71A4" w:rsidRPr="00D736C5">
        <w:rPr>
          <w:rFonts w:ascii="Times New Roman" w:hAnsi="Times New Roman"/>
          <w:sz w:val="24"/>
          <w:szCs w:val="24"/>
        </w:rPr>
        <w:t>в муниципальном</w:t>
      </w:r>
      <w:r w:rsidRPr="00D736C5">
        <w:rPr>
          <w:rFonts w:ascii="Times New Roman" w:hAnsi="Times New Roman"/>
          <w:sz w:val="24"/>
          <w:szCs w:val="24"/>
        </w:rPr>
        <w:t xml:space="preserve"> районе «</w:t>
      </w:r>
      <w:r w:rsidR="004D6ABB">
        <w:rPr>
          <w:rFonts w:ascii="Times New Roman" w:hAnsi="Times New Roman"/>
          <w:sz w:val="24"/>
          <w:szCs w:val="24"/>
        </w:rPr>
        <w:t>Тере-Холь</w:t>
      </w:r>
      <w:r w:rsidRPr="00D736C5">
        <w:rPr>
          <w:rFonts w:ascii="Times New Roman" w:hAnsi="Times New Roman"/>
          <w:sz w:val="24"/>
          <w:szCs w:val="24"/>
        </w:rPr>
        <w:t>ский кожуун Респу</w:t>
      </w:r>
      <w:r w:rsidR="00115825">
        <w:rPr>
          <w:rFonts w:ascii="Times New Roman" w:hAnsi="Times New Roman"/>
          <w:sz w:val="24"/>
          <w:szCs w:val="24"/>
        </w:rPr>
        <w:t>блики Тыва» на 2022-2024</w:t>
      </w:r>
      <w:r>
        <w:rPr>
          <w:rFonts w:ascii="Times New Roman" w:hAnsi="Times New Roman"/>
          <w:sz w:val="24"/>
          <w:szCs w:val="24"/>
        </w:rPr>
        <w:t xml:space="preserve"> годы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36"/>
        <w:gridCol w:w="6703"/>
      </w:tblGrid>
      <w:tr w:rsidR="00A270F0" w:rsidRPr="00796132" w:rsidTr="002D0544">
        <w:tc>
          <w:tcPr>
            <w:tcW w:w="2808" w:type="dxa"/>
          </w:tcPr>
          <w:p w:rsidR="00A270F0" w:rsidRPr="00D736C5" w:rsidRDefault="00A270F0" w:rsidP="008915B1">
            <w:pPr>
              <w:pStyle w:val="a5"/>
              <w:contextualSpacing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236" w:type="dxa"/>
          </w:tcPr>
          <w:p w:rsidR="00A270F0" w:rsidRPr="00D736C5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03" w:type="dxa"/>
          </w:tcPr>
          <w:p w:rsidR="00A270F0" w:rsidRPr="00796132" w:rsidRDefault="00A270F0" w:rsidP="003B02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сельского хозяйства и р</w:t>
            </w:r>
            <w:r w:rsidR="003B024F">
              <w:rPr>
                <w:rFonts w:ascii="Times New Roman" w:hAnsi="Times New Roman"/>
                <w:sz w:val="24"/>
                <w:szCs w:val="24"/>
              </w:rPr>
              <w:t>егулировани</w:t>
            </w:r>
            <w:r>
              <w:rPr>
                <w:rFonts w:ascii="Times New Roman" w:hAnsi="Times New Roman"/>
                <w:sz w:val="24"/>
                <w:szCs w:val="24"/>
              </w:rPr>
              <w:t>е рынка сельскохозяйственной продукции</w:t>
            </w:r>
          </w:p>
        </w:tc>
      </w:tr>
      <w:tr w:rsidR="00A270F0" w:rsidRPr="00796132" w:rsidTr="002D0544">
        <w:tc>
          <w:tcPr>
            <w:tcW w:w="2808" w:type="dxa"/>
          </w:tcPr>
          <w:p w:rsidR="00A270F0" w:rsidRPr="00D736C5" w:rsidRDefault="00A270F0" w:rsidP="002D0544">
            <w:pPr>
              <w:pStyle w:val="a5"/>
              <w:contextualSpacing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A270F0" w:rsidRPr="00796132" w:rsidRDefault="00A270F0" w:rsidP="008915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6132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36" w:type="dxa"/>
          </w:tcPr>
          <w:p w:rsidR="00A270F0" w:rsidRPr="00D736C5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03" w:type="dxa"/>
          </w:tcPr>
          <w:p w:rsidR="00A270F0" w:rsidRPr="00796132" w:rsidRDefault="004D6ABB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  <w:r w:rsidR="000E71A4">
              <w:rPr>
                <w:rFonts w:ascii="Times New Roman" w:hAnsi="Times New Roman"/>
                <w:sz w:val="24"/>
                <w:szCs w:val="24"/>
              </w:rPr>
              <w:t>по сельскому хозяйству</w:t>
            </w:r>
            <w:r w:rsidR="00A270F0" w:rsidRPr="00796132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Тере-Холь</w:t>
            </w:r>
            <w:r w:rsidR="00A270F0" w:rsidRPr="00796132">
              <w:rPr>
                <w:rFonts w:ascii="Times New Roman" w:hAnsi="Times New Roman"/>
                <w:sz w:val="24"/>
                <w:szCs w:val="24"/>
              </w:rPr>
              <w:t xml:space="preserve">ского кожууна </w:t>
            </w:r>
          </w:p>
        </w:tc>
      </w:tr>
      <w:tr w:rsidR="00A270F0" w:rsidRPr="00796132" w:rsidTr="002D0544">
        <w:tc>
          <w:tcPr>
            <w:tcW w:w="2808" w:type="dxa"/>
          </w:tcPr>
          <w:p w:rsidR="00A270F0" w:rsidRPr="00D736C5" w:rsidRDefault="00A270F0" w:rsidP="008915B1">
            <w:pPr>
              <w:pStyle w:val="a5"/>
              <w:contextualSpacing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 xml:space="preserve">Соисполнители программы </w:t>
            </w:r>
          </w:p>
        </w:tc>
        <w:tc>
          <w:tcPr>
            <w:tcW w:w="236" w:type="dxa"/>
          </w:tcPr>
          <w:p w:rsidR="00A270F0" w:rsidRPr="00D736C5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03" w:type="dxa"/>
          </w:tcPr>
          <w:p w:rsidR="00A270F0" w:rsidRPr="00796132" w:rsidRDefault="000275A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экономики администрации </w:t>
            </w:r>
            <w:r w:rsidR="004D6ABB">
              <w:rPr>
                <w:rFonts w:ascii="Times New Roman" w:hAnsi="Times New Roman"/>
                <w:sz w:val="24"/>
                <w:szCs w:val="24"/>
              </w:rPr>
              <w:t>Тере-Холь</w:t>
            </w:r>
            <w:r>
              <w:rPr>
                <w:rFonts w:ascii="Times New Roman" w:hAnsi="Times New Roman"/>
                <w:sz w:val="24"/>
                <w:szCs w:val="24"/>
              </w:rPr>
              <w:t>ского кожууна</w:t>
            </w:r>
          </w:p>
        </w:tc>
      </w:tr>
      <w:tr w:rsidR="000275A0" w:rsidRPr="00796132" w:rsidTr="002D0544">
        <w:tc>
          <w:tcPr>
            <w:tcW w:w="2808" w:type="dxa"/>
          </w:tcPr>
          <w:p w:rsidR="000275A0" w:rsidRPr="00D736C5" w:rsidRDefault="000275A0" w:rsidP="008915B1">
            <w:pPr>
              <w:pStyle w:val="a5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36" w:type="dxa"/>
          </w:tcPr>
          <w:p w:rsidR="000275A0" w:rsidRPr="00D736C5" w:rsidRDefault="000275A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03" w:type="dxa"/>
          </w:tcPr>
          <w:p w:rsidR="000275A0" w:rsidRDefault="000275A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1.Подпрограмма «Развитие отраслей сельского хозяйства»;</w:t>
            </w:r>
          </w:p>
          <w:p w:rsidR="000275A0" w:rsidRDefault="000275A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15DD4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Поддержка малых форм хозяйствования»;</w:t>
            </w:r>
          </w:p>
          <w:p w:rsidR="00215DD4" w:rsidRDefault="000E71A4" w:rsidP="00215DD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215DD4">
              <w:rPr>
                <w:rFonts w:ascii="Times New Roman" w:hAnsi="Times New Roman"/>
                <w:sz w:val="24"/>
                <w:szCs w:val="24"/>
              </w:rPr>
              <w:t xml:space="preserve">Подпрограмма «Содержание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офиса </w:t>
            </w:r>
            <w:r w:rsidR="00215DD4">
              <w:rPr>
                <w:rFonts w:ascii="Times New Roman" w:hAnsi="Times New Roman"/>
                <w:sz w:val="24"/>
                <w:szCs w:val="24"/>
              </w:rPr>
              <w:t>сельского хозяйства»;</w:t>
            </w:r>
          </w:p>
          <w:p w:rsidR="00215DD4" w:rsidRDefault="00215DD4" w:rsidP="00215DD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0F0" w:rsidRPr="00796132" w:rsidTr="002D0544">
        <w:tc>
          <w:tcPr>
            <w:tcW w:w="2808" w:type="dxa"/>
          </w:tcPr>
          <w:p w:rsidR="00A270F0" w:rsidRPr="00D736C5" w:rsidRDefault="00A270F0" w:rsidP="008915B1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236" w:type="dxa"/>
          </w:tcPr>
          <w:p w:rsidR="00F8166E" w:rsidRDefault="00A270F0" w:rsidP="00F8166E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Pr="00F8166E" w:rsidRDefault="00F8166E" w:rsidP="00F8166E">
            <w:pPr>
              <w:spacing w:after="0"/>
            </w:pPr>
            <w:r>
              <w:t>-</w:t>
            </w:r>
          </w:p>
        </w:tc>
        <w:tc>
          <w:tcPr>
            <w:tcW w:w="6703" w:type="dxa"/>
          </w:tcPr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 xml:space="preserve">обеспечение устойчивого функционирования и развития агропромышленного комплекса; 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повышение к</w:t>
            </w:r>
            <w:bookmarkStart w:id="0" w:name="_GoBack"/>
            <w:r w:rsidRPr="00D736C5">
              <w:rPr>
                <w:rFonts w:ascii="Times New Roman" w:hAnsi="Times New Roman"/>
                <w:sz w:val="24"/>
                <w:szCs w:val="24"/>
              </w:rPr>
              <w:t>о</w:t>
            </w:r>
            <w:bookmarkEnd w:id="0"/>
            <w:r w:rsidRPr="00D736C5">
              <w:rPr>
                <w:rFonts w:ascii="Times New Roman" w:hAnsi="Times New Roman"/>
                <w:sz w:val="24"/>
                <w:szCs w:val="24"/>
              </w:rPr>
              <w:t xml:space="preserve">нкурентоспособности производимой сельскохозяйственной продукции на основе финансовой устойчивости и модернизации сельского хозяйства, ускоренного развития </w:t>
            </w:r>
            <w:proofErr w:type="gramStart"/>
            <w:r w:rsidRPr="00D736C5">
              <w:rPr>
                <w:rFonts w:ascii="Times New Roman" w:hAnsi="Times New Roman"/>
                <w:sz w:val="24"/>
                <w:szCs w:val="24"/>
              </w:rPr>
              <w:t>приоритетных</w:t>
            </w:r>
            <w:proofErr w:type="gramEnd"/>
            <w:r w:rsidRPr="00D736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6C5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D736C5">
              <w:rPr>
                <w:rFonts w:ascii="Times New Roman" w:hAnsi="Times New Roman"/>
                <w:sz w:val="24"/>
                <w:szCs w:val="24"/>
              </w:rPr>
              <w:t xml:space="preserve"> сельского хозяйства;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воспроизводство и повышение эффективности использования в сельском хозяйстве земельных и других ресурсов;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 xml:space="preserve">улучшение продовольственного обеспечения населения; 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создание социально-экономических условий для повышения уровня жизни сельского населения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уничтожение конопли на территории кожууна;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уничтожение волков приносящих огромный ущерб сельскому хозяйству;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модернизация сельскохозяйственной техники;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0F0" w:rsidRPr="00796132" w:rsidTr="00E41184">
        <w:trPr>
          <w:trHeight w:val="784"/>
        </w:trPr>
        <w:tc>
          <w:tcPr>
            <w:tcW w:w="2808" w:type="dxa"/>
          </w:tcPr>
          <w:p w:rsidR="00A270F0" w:rsidRPr="00796132" w:rsidRDefault="00066377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A270F0" w:rsidRPr="0079613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 w:rsidR="008915B1"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A270F0" w:rsidRPr="00796132" w:rsidRDefault="00A270F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270F0" w:rsidRPr="00796132" w:rsidRDefault="00A270F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270F0" w:rsidRPr="00796132" w:rsidRDefault="00A270F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270F0" w:rsidRPr="00796132" w:rsidRDefault="00A270F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270F0" w:rsidRPr="00796132" w:rsidRDefault="00A270F0" w:rsidP="002D054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270F0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  <w:p w:rsidR="000209CC" w:rsidRPr="000209CC" w:rsidRDefault="000209CC" w:rsidP="000209CC">
            <w:r>
              <w:t>-</w:t>
            </w:r>
          </w:p>
          <w:p w:rsidR="00A270F0" w:rsidRDefault="000209CC" w:rsidP="002D0544">
            <w:r>
              <w:t>-</w:t>
            </w:r>
          </w:p>
          <w:p w:rsidR="00A270F0" w:rsidRDefault="00A270F0" w:rsidP="002D0544"/>
          <w:p w:rsidR="00A270F0" w:rsidRPr="001A2CD7" w:rsidRDefault="000209CC" w:rsidP="000209CC">
            <w:pPr>
              <w:spacing w:after="0"/>
            </w:pPr>
            <w:r>
              <w:t>-</w:t>
            </w:r>
          </w:p>
        </w:tc>
        <w:tc>
          <w:tcPr>
            <w:tcW w:w="6703" w:type="dxa"/>
          </w:tcPr>
          <w:p w:rsidR="00A270F0" w:rsidRDefault="00F8166E" w:rsidP="00E4118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объемов производства зерна, картофеля, овощей;</w:t>
            </w:r>
          </w:p>
          <w:p w:rsidR="00F8166E" w:rsidRDefault="00F8166E" w:rsidP="00E4118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продовольственной безопасности кожууна за счет собственного производства продукции растениеводства;</w:t>
            </w:r>
          </w:p>
          <w:p w:rsidR="00F8166E" w:rsidRDefault="000209CC" w:rsidP="00E4118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ассортимента  повышение качества продуктов питания на основе комплексной модернизации материально-технической базы производства продукции растениеводства и реализация продукции растениеводства;</w:t>
            </w:r>
          </w:p>
          <w:p w:rsidR="000209CC" w:rsidRPr="00E41184" w:rsidRDefault="000209CC" w:rsidP="00E4118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кормовой базы.</w:t>
            </w:r>
          </w:p>
        </w:tc>
      </w:tr>
      <w:tr w:rsidR="00A270F0" w:rsidRPr="00796132" w:rsidTr="002D0544">
        <w:tc>
          <w:tcPr>
            <w:tcW w:w="2808" w:type="dxa"/>
          </w:tcPr>
          <w:p w:rsidR="00A270F0" w:rsidRPr="00796132" w:rsidRDefault="00A270F0" w:rsidP="008915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6132">
              <w:rPr>
                <w:rFonts w:ascii="Times New Roman" w:hAnsi="Times New Roman"/>
                <w:sz w:val="24"/>
                <w:szCs w:val="24"/>
              </w:rPr>
              <w:t>Целевые индикаторы и показатели  программы</w:t>
            </w:r>
          </w:p>
        </w:tc>
        <w:tc>
          <w:tcPr>
            <w:tcW w:w="236" w:type="dxa"/>
          </w:tcPr>
          <w:p w:rsidR="00A270F0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  <w:r>
              <w:t>-</w:t>
            </w: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</w:p>
          <w:p w:rsidR="00F8166E" w:rsidRDefault="00F8166E" w:rsidP="00F8166E">
            <w:pPr>
              <w:spacing w:after="0"/>
            </w:pPr>
          </w:p>
          <w:p w:rsidR="00F8166E" w:rsidRPr="00F8166E" w:rsidRDefault="00F8166E" w:rsidP="00F8166E">
            <w:pPr>
              <w:spacing w:after="0"/>
            </w:pPr>
          </w:p>
        </w:tc>
        <w:tc>
          <w:tcPr>
            <w:tcW w:w="6703" w:type="dxa"/>
          </w:tcPr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lastRenderedPageBreak/>
              <w:t>индекс производства продукции сельского хозяйства в хозяйствах всех категорий (в сопоставимых ценах);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индекс производства продукции растениеводства (в сопоставимых ценах);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индекс производства продукции животноводства (в сопоставимых ценах);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индекс производства пищевых продуктов, включая напитки (в сопоставимых ценах);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индекс производительности труда в хозяйствах всех категорий;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рентабельность сельскохозяйственных организаций;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 xml:space="preserve">среднемесячная номинальная заработная плата в сельском </w:t>
            </w:r>
            <w:r w:rsidRPr="00D736C5">
              <w:rPr>
                <w:rFonts w:ascii="Times New Roman" w:hAnsi="Times New Roman"/>
                <w:sz w:val="24"/>
                <w:szCs w:val="24"/>
              </w:rPr>
              <w:lastRenderedPageBreak/>
              <w:t>хозяйстве (по сельскохозяйственным организациям, не относящимся к субъектам малого предпринимательства)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0F0" w:rsidRPr="00796132" w:rsidTr="002D0544">
        <w:tc>
          <w:tcPr>
            <w:tcW w:w="2808" w:type="dxa"/>
          </w:tcPr>
          <w:p w:rsidR="00A270F0" w:rsidRPr="00D736C5" w:rsidRDefault="00A270F0" w:rsidP="002D0544">
            <w:pPr>
              <w:pStyle w:val="a5"/>
              <w:contextualSpacing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lastRenderedPageBreak/>
              <w:t>Объемы и источники финансирования Программы</w:t>
            </w:r>
          </w:p>
          <w:p w:rsidR="00A270F0" w:rsidRPr="00D736C5" w:rsidRDefault="00A270F0" w:rsidP="002D0544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A270F0" w:rsidRPr="00D736C5" w:rsidRDefault="00A270F0" w:rsidP="002D0544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A270F0" w:rsidRPr="00D736C5" w:rsidRDefault="00A270F0" w:rsidP="002D0544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A270F0" w:rsidRPr="00D736C5" w:rsidRDefault="00A270F0" w:rsidP="002D0544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A270F0" w:rsidRPr="00D736C5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03" w:type="dxa"/>
          </w:tcPr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</w:t>
            </w:r>
            <w:r w:rsidR="00A36595">
              <w:rPr>
                <w:rFonts w:ascii="Times New Roman" w:hAnsi="Times New Roman"/>
                <w:sz w:val="24"/>
                <w:szCs w:val="24"/>
              </w:rPr>
              <w:t>30</w:t>
            </w:r>
            <w:r w:rsidR="008449B8">
              <w:rPr>
                <w:rFonts w:ascii="Times New Roman" w:hAnsi="Times New Roman"/>
                <w:sz w:val="24"/>
                <w:szCs w:val="24"/>
              </w:rPr>
              <w:t>0</w:t>
            </w:r>
            <w:r w:rsidR="00E354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7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13"/>
              <w:gridCol w:w="1021"/>
              <w:gridCol w:w="992"/>
              <w:gridCol w:w="992"/>
              <w:gridCol w:w="992"/>
              <w:gridCol w:w="1246"/>
            </w:tblGrid>
            <w:tr w:rsidR="00A270F0" w:rsidRPr="00796132" w:rsidTr="00C60E9E">
              <w:trPr>
                <w:trHeight w:val="70"/>
              </w:trPr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Всего,</w:t>
                  </w:r>
                </w:p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422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A270F0" w:rsidRPr="00796132" w:rsidTr="00C60E9E">
              <w:trPr>
                <w:trHeight w:val="70"/>
              </w:trPr>
              <w:tc>
                <w:tcPr>
                  <w:tcW w:w="1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ВБ</w:t>
                  </w:r>
                </w:p>
              </w:tc>
            </w:tr>
            <w:tr w:rsidR="00A270F0" w:rsidRPr="00796132" w:rsidTr="00C60E9E">
              <w:trPr>
                <w:trHeight w:val="70"/>
              </w:trPr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A36595" w:rsidRDefault="00115825" w:rsidP="002D0544">
                  <w:pPr>
                    <w:pStyle w:val="a3"/>
                    <w:contextualSpacing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2022 – 2024</w:t>
                  </w:r>
                  <w:r w:rsidR="00A270F0"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A36595" w:rsidRDefault="00A270F0" w:rsidP="00C60E9E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A36595" w:rsidRDefault="00A270F0" w:rsidP="00E3545C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A36595" w:rsidRDefault="00A36595" w:rsidP="003D4E70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365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A3659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270F0" w:rsidRPr="00796132" w:rsidTr="00C60E9E">
              <w:trPr>
                <w:trHeight w:val="70"/>
              </w:trPr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D736C5" w:rsidRDefault="00115825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2022</w:t>
                  </w:r>
                  <w:r w:rsidR="00A270F0" w:rsidRPr="00D736C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D736C5" w:rsidRDefault="00A270F0" w:rsidP="009E2A38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8449B8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  <w:r w:rsidR="00A36595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270F0" w:rsidRPr="00796132" w:rsidTr="00C60E9E">
              <w:trPr>
                <w:trHeight w:val="70"/>
              </w:trPr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D736C5" w:rsidRDefault="00115825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  <w:r w:rsidR="00A270F0" w:rsidRPr="00D736C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36595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270F0" w:rsidRPr="00796132" w:rsidTr="00C60E9E">
              <w:trPr>
                <w:trHeight w:val="70"/>
              </w:trPr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D736C5" w:rsidRDefault="00115825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2024</w:t>
                  </w:r>
                  <w:r w:rsidR="00A270F0" w:rsidRPr="00D736C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36595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70F0" w:rsidRPr="00D736C5" w:rsidRDefault="00A270F0" w:rsidP="002D0544">
                  <w:pPr>
                    <w:pStyle w:val="a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>Финансирование мероприятий Программы может ежегодно корректироваться</w:t>
            </w:r>
          </w:p>
          <w:p w:rsidR="00A270F0" w:rsidRPr="00D736C5" w:rsidRDefault="00A270F0" w:rsidP="002D0544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0F0" w:rsidRPr="00796132" w:rsidTr="002D0544">
        <w:tc>
          <w:tcPr>
            <w:tcW w:w="2808" w:type="dxa"/>
          </w:tcPr>
          <w:p w:rsidR="00A270F0" w:rsidRPr="00D736C5" w:rsidRDefault="00A270F0" w:rsidP="002D0544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236" w:type="dxa"/>
          </w:tcPr>
          <w:p w:rsidR="00A270F0" w:rsidRPr="00D736C5" w:rsidRDefault="00A270F0" w:rsidP="002D0544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03" w:type="dxa"/>
          </w:tcPr>
          <w:p w:rsidR="00A270F0" w:rsidRPr="00D736C5" w:rsidRDefault="00844147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  <w:r w:rsidR="00B147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0F0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</w:tr>
      <w:tr w:rsidR="00A270F0" w:rsidRPr="00796132" w:rsidTr="002D0544">
        <w:tc>
          <w:tcPr>
            <w:tcW w:w="2808" w:type="dxa"/>
          </w:tcPr>
          <w:p w:rsidR="00A270F0" w:rsidRPr="00D736C5" w:rsidRDefault="00A270F0" w:rsidP="00A270F0">
            <w:pPr>
              <w:pStyle w:val="a4"/>
              <w:contextualSpacing/>
              <w:jc w:val="left"/>
              <w:rPr>
                <w:rFonts w:ascii="Times New Roman" w:hAnsi="Times New Roman" w:cs="Times New Roman"/>
              </w:rPr>
            </w:pPr>
            <w:r w:rsidRPr="00D736C5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236" w:type="dxa"/>
          </w:tcPr>
          <w:p w:rsidR="00A270F0" w:rsidRPr="00D736C5" w:rsidRDefault="00A270F0" w:rsidP="00A270F0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03" w:type="dxa"/>
          </w:tcPr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 xml:space="preserve">увеличение объемов производства продукции сельского хозяйства в </w:t>
            </w:r>
            <w:r w:rsidR="00C84C44">
              <w:rPr>
                <w:rFonts w:ascii="Times New Roman" w:hAnsi="Times New Roman"/>
                <w:sz w:val="24"/>
                <w:szCs w:val="24"/>
              </w:rPr>
              <w:t>хозяйствах всех категорий в 2025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на </w:t>
            </w:r>
            <w:r w:rsidR="00341C3D">
              <w:rPr>
                <w:rFonts w:ascii="Times New Roman" w:hAnsi="Times New Roman"/>
                <w:sz w:val="24"/>
                <w:szCs w:val="24"/>
              </w:rPr>
              <w:t>1</w:t>
            </w:r>
            <w:r w:rsidR="0017144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1C3D">
              <w:rPr>
                <w:rFonts w:ascii="Times New Roman" w:hAnsi="Times New Roman"/>
                <w:sz w:val="24"/>
                <w:szCs w:val="24"/>
              </w:rPr>
              <w:t>процентов</w:t>
            </w:r>
            <w:r w:rsidR="00C84C44">
              <w:rPr>
                <w:rFonts w:ascii="Times New Roman" w:hAnsi="Times New Roman"/>
                <w:sz w:val="24"/>
                <w:szCs w:val="24"/>
              </w:rPr>
              <w:t xml:space="preserve"> по отношению к 2021</w:t>
            </w:r>
            <w:r w:rsidR="00A36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>году (в сопоставимых ценах);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 xml:space="preserve">увеличение объемов производства </w:t>
            </w:r>
            <w:r w:rsidR="00C84C44">
              <w:rPr>
                <w:rFonts w:ascii="Times New Roman" w:hAnsi="Times New Roman"/>
                <w:sz w:val="24"/>
                <w:szCs w:val="24"/>
              </w:rPr>
              <w:t>продукции растениеводства в 2025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на </w:t>
            </w:r>
            <w:r w:rsidR="00A36595">
              <w:rPr>
                <w:rFonts w:ascii="Times New Roman" w:hAnsi="Times New Roman"/>
                <w:sz w:val="24"/>
                <w:szCs w:val="24"/>
              </w:rPr>
              <w:t>5</w:t>
            </w:r>
            <w:r w:rsidR="00341C3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341C3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по отнош</w:t>
            </w:r>
            <w:r w:rsidR="00C84C44">
              <w:rPr>
                <w:rFonts w:ascii="Times New Roman" w:hAnsi="Times New Roman"/>
                <w:sz w:val="24"/>
                <w:szCs w:val="24"/>
              </w:rPr>
              <w:t>ению к 2021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(в сопоставимых ценах);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увеличение объемов производства продукции животноводства в 20</w:t>
            </w:r>
            <w:r w:rsidR="00C84C44">
              <w:rPr>
                <w:rFonts w:ascii="Times New Roman" w:hAnsi="Times New Roman"/>
                <w:sz w:val="24"/>
                <w:szCs w:val="24"/>
              </w:rPr>
              <w:t>25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на </w:t>
            </w:r>
            <w:r w:rsidR="00C84C44">
              <w:rPr>
                <w:rFonts w:ascii="Times New Roman" w:hAnsi="Times New Roman"/>
                <w:sz w:val="24"/>
                <w:szCs w:val="24"/>
              </w:rPr>
              <w:t>15 процентов по отношению к 2021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(в сопоставимых ценах);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увеличение производства пищевых пр</w:t>
            </w:r>
            <w:r w:rsidR="00C84C44">
              <w:rPr>
                <w:rFonts w:ascii="Times New Roman" w:hAnsi="Times New Roman"/>
                <w:sz w:val="24"/>
                <w:szCs w:val="24"/>
              </w:rPr>
              <w:t>одуктов, включая напитки, в 2025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на </w:t>
            </w:r>
            <w:r w:rsidR="0017144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C44">
              <w:rPr>
                <w:rFonts w:ascii="Times New Roman" w:hAnsi="Times New Roman"/>
                <w:sz w:val="24"/>
                <w:szCs w:val="24"/>
              </w:rPr>
              <w:t>процента по отношению к 2025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году (в сопоставимых ценах);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рост</w:t>
            </w:r>
            <w:r w:rsidR="00C84C44">
              <w:rPr>
                <w:rFonts w:ascii="Times New Roman" w:hAnsi="Times New Roman"/>
                <w:sz w:val="24"/>
                <w:szCs w:val="24"/>
              </w:rPr>
              <w:t xml:space="preserve"> производительности труда к 2025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B147B6">
              <w:rPr>
                <w:rFonts w:ascii="Times New Roman" w:hAnsi="Times New Roman"/>
                <w:sz w:val="24"/>
                <w:szCs w:val="24"/>
              </w:rPr>
              <w:t xml:space="preserve">у по отношению к </w:t>
            </w:r>
            <w:r w:rsidR="00C84C44">
              <w:rPr>
                <w:rFonts w:ascii="Times New Roman" w:hAnsi="Times New Roman"/>
                <w:sz w:val="24"/>
                <w:szCs w:val="24"/>
              </w:rPr>
              <w:t>ее уровню в 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в </w:t>
            </w:r>
            <w:r w:rsidR="00A36595">
              <w:rPr>
                <w:rFonts w:ascii="Times New Roman" w:hAnsi="Times New Roman"/>
                <w:sz w:val="24"/>
                <w:szCs w:val="24"/>
              </w:rPr>
              <w:t>2</w:t>
            </w:r>
            <w:r w:rsidR="00340D9E">
              <w:rPr>
                <w:rFonts w:ascii="Times New Roman" w:hAnsi="Times New Roman"/>
                <w:sz w:val="24"/>
                <w:szCs w:val="24"/>
              </w:rPr>
              <w:t>4 процента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повышение уровня рентабельности сель</w:t>
            </w:r>
            <w:r>
              <w:rPr>
                <w:rFonts w:ascii="Times New Roman" w:hAnsi="Times New Roman"/>
                <w:sz w:val="24"/>
                <w:szCs w:val="24"/>
              </w:rPr>
              <w:t>скохозяй</w:t>
            </w:r>
            <w:r w:rsidR="00A36595">
              <w:rPr>
                <w:rFonts w:ascii="Times New Roman" w:hAnsi="Times New Roman"/>
                <w:sz w:val="24"/>
                <w:szCs w:val="24"/>
              </w:rPr>
              <w:t>ственных организаций до 25</w:t>
            </w:r>
            <w:r w:rsidR="00171440">
              <w:rPr>
                <w:rFonts w:ascii="Times New Roman" w:hAnsi="Times New Roman"/>
                <w:sz w:val="24"/>
                <w:szCs w:val="24"/>
              </w:rPr>
              <w:t xml:space="preserve">  пр</w:t>
            </w:r>
            <w:r w:rsidR="00340D9E">
              <w:rPr>
                <w:rFonts w:ascii="Times New Roman" w:hAnsi="Times New Roman"/>
                <w:sz w:val="24"/>
                <w:szCs w:val="24"/>
              </w:rPr>
              <w:t>оцентов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6C5">
              <w:rPr>
                <w:rFonts w:ascii="Times New Roman" w:hAnsi="Times New Roman"/>
                <w:sz w:val="24"/>
                <w:szCs w:val="24"/>
              </w:rPr>
              <w:t>доведение соотношения уровней заработной платы в сельском хозяйстве и в среднем по экономике республики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340D9E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>процентов и в среднем средней заработной платы в сельском хозяй</w:t>
            </w:r>
            <w:r w:rsidR="00F87365">
              <w:rPr>
                <w:rFonts w:ascii="Times New Roman" w:hAnsi="Times New Roman"/>
                <w:sz w:val="24"/>
                <w:szCs w:val="24"/>
              </w:rPr>
              <w:t>с</w:t>
            </w:r>
            <w:r w:rsidR="00340D9E">
              <w:rPr>
                <w:rFonts w:ascii="Times New Roman" w:hAnsi="Times New Roman"/>
                <w:sz w:val="24"/>
                <w:szCs w:val="24"/>
              </w:rPr>
              <w:t>тве по Российской Федерации до 100</w:t>
            </w:r>
            <w:r w:rsidRPr="00D736C5">
              <w:rPr>
                <w:rFonts w:ascii="Times New Roman" w:hAnsi="Times New Roman"/>
                <w:sz w:val="24"/>
                <w:szCs w:val="24"/>
              </w:rPr>
              <w:t xml:space="preserve"> процентов (по сельскохозяйственным организациям, не относящимся к субъектам малого предпринимательства)</w:t>
            </w:r>
          </w:p>
          <w:p w:rsidR="00A270F0" w:rsidRPr="00D736C5" w:rsidRDefault="00A270F0" w:rsidP="00A270F0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E10" w:rsidRDefault="00794E10"/>
    <w:p w:rsidR="00792FA4" w:rsidRPr="00792FA4" w:rsidRDefault="00792FA4" w:rsidP="00792FA4">
      <w:pPr>
        <w:rPr>
          <w:rFonts w:ascii="Times New Roman" w:hAnsi="Times New Roman"/>
          <w:b/>
          <w:sz w:val="24"/>
          <w:szCs w:val="24"/>
        </w:rPr>
      </w:pPr>
    </w:p>
    <w:p w:rsidR="00792FA4" w:rsidRDefault="00792FA4" w:rsidP="00792FA4">
      <w:pPr>
        <w:pStyle w:val="a6"/>
        <w:rPr>
          <w:rFonts w:ascii="Times New Roman" w:hAnsi="Times New Roman"/>
          <w:b/>
          <w:sz w:val="24"/>
          <w:szCs w:val="24"/>
        </w:rPr>
      </w:pPr>
    </w:p>
    <w:p w:rsidR="00340D9E" w:rsidRDefault="00340D9E" w:rsidP="00792FA4">
      <w:pPr>
        <w:pStyle w:val="a6"/>
        <w:rPr>
          <w:rFonts w:ascii="Times New Roman" w:hAnsi="Times New Roman"/>
          <w:b/>
          <w:sz w:val="24"/>
          <w:szCs w:val="24"/>
        </w:rPr>
      </w:pPr>
    </w:p>
    <w:p w:rsidR="00340D9E" w:rsidRDefault="00340D9E" w:rsidP="00792FA4">
      <w:pPr>
        <w:pStyle w:val="a6"/>
        <w:rPr>
          <w:rFonts w:ascii="Times New Roman" w:hAnsi="Times New Roman"/>
          <w:b/>
          <w:sz w:val="24"/>
          <w:szCs w:val="24"/>
        </w:rPr>
      </w:pPr>
    </w:p>
    <w:p w:rsidR="00792FA4" w:rsidRDefault="00792FA4" w:rsidP="00792FA4">
      <w:pPr>
        <w:ind w:left="360"/>
        <w:rPr>
          <w:rFonts w:ascii="Times New Roman" w:hAnsi="Times New Roman"/>
          <w:b/>
          <w:sz w:val="24"/>
          <w:szCs w:val="24"/>
        </w:rPr>
      </w:pPr>
    </w:p>
    <w:p w:rsidR="00B147B6" w:rsidRDefault="00B147B6" w:rsidP="00792FA4">
      <w:pPr>
        <w:ind w:left="360"/>
        <w:rPr>
          <w:rFonts w:ascii="Times New Roman" w:hAnsi="Times New Roman"/>
          <w:b/>
          <w:sz w:val="24"/>
          <w:szCs w:val="24"/>
        </w:rPr>
      </w:pPr>
    </w:p>
    <w:p w:rsidR="00C06E67" w:rsidRPr="00792FA4" w:rsidRDefault="00792FA4" w:rsidP="00E411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C06E67" w:rsidRPr="00792FA4">
        <w:rPr>
          <w:rFonts w:ascii="Times New Roman" w:hAnsi="Times New Roman"/>
          <w:b/>
          <w:sz w:val="24"/>
          <w:szCs w:val="24"/>
        </w:rPr>
        <w:t xml:space="preserve">Характеристика </w:t>
      </w:r>
      <w:r w:rsidR="00403E89" w:rsidRPr="00792FA4">
        <w:rPr>
          <w:rFonts w:ascii="Times New Roman" w:hAnsi="Times New Roman"/>
          <w:b/>
          <w:sz w:val="24"/>
          <w:szCs w:val="24"/>
        </w:rPr>
        <w:t>проблем</w:t>
      </w:r>
      <w:r w:rsidR="00C06E67" w:rsidRPr="00792FA4">
        <w:rPr>
          <w:rFonts w:ascii="Times New Roman" w:hAnsi="Times New Roman"/>
          <w:b/>
          <w:sz w:val="24"/>
          <w:szCs w:val="24"/>
        </w:rPr>
        <w:t xml:space="preserve"> сельского хозяйства.</w:t>
      </w:r>
    </w:p>
    <w:p w:rsidR="00403E89" w:rsidRDefault="00C06E67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Программа «Развитие сельского хозяйства и регулирование рынков сельскохозяйственной продукции в муниципал</w:t>
      </w:r>
      <w:r w:rsidR="00B147B6">
        <w:rPr>
          <w:rFonts w:ascii="Times New Roman" w:hAnsi="Times New Roman"/>
          <w:sz w:val="24"/>
          <w:szCs w:val="24"/>
        </w:rPr>
        <w:t>ьн</w:t>
      </w:r>
      <w:r>
        <w:rPr>
          <w:rFonts w:ascii="Times New Roman" w:hAnsi="Times New Roman"/>
          <w:sz w:val="24"/>
          <w:szCs w:val="24"/>
        </w:rPr>
        <w:t>ом районе «</w:t>
      </w:r>
      <w:r w:rsidR="004D6ABB">
        <w:rPr>
          <w:rFonts w:ascii="Times New Roman" w:hAnsi="Times New Roman"/>
          <w:sz w:val="24"/>
          <w:szCs w:val="24"/>
        </w:rPr>
        <w:t>Тере-Холь</w:t>
      </w:r>
      <w:r>
        <w:rPr>
          <w:rFonts w:ascii="Times New Roman" w:hAnsi="Times New Roman"/>
          <w:sz w:val="24"/>
          <w:szCs w:val="24"/>
        </w:rPr>
        <w:t>ски</w:t>
      </w:r>
      <w:r w:rsidR="00A36595">
        <w:rPr>
          <w:rFonts w:ascii="Times New Roman" w:hAnsi="Times New Roman"/>
          <w:sz w:val="24"/>
          <w:szCs w:val="24"/>
        </w:rPr>
        <w:t>й</w:t>
      </w:r>
      <w:r w:rsidR="00C84C44">
        <w:rPr>
          <w:rFonts w:ascii="Times New Roman" w:hAnsi="Times New Roman"/>
          <w:sz w:val="24"/>
          <w:szCs w:val="24"/>
        </w:rPr>
        <w:t xml:space="preserve"> кожуун Республики Тыва» на 2022-2024</w:t>
      </w:r>
      <w:r>
        <w:rPr>
          <w:rFonts w:ascii="Times New Roman" w:hAnsi="Times New Roman"/>
          <w:sz w:val="24"/>
          <w:szCs w:val="24"/>
        </w:rPr>
        <w:t xml:space="preserve"> годы определяет цели, задачи</w:t>
      </w:r>
      <w:r w:rsidR="00403E89">
        <w:rPr>
          <w:rFonts w:ascii="Times New Roman" w:hAnsi="Times New Roman"/>
          <w:sz w:val="24"/>
          <w:szCs w:val="24"/>
        </w:rPr>
        <w:t xml:space="preserve"> и направления развития сельского хозяйства в </w:t>
      </w:r>
      <w:r w:rsidR="004D6ABB">
        <w:rPr>
          <w:rFonts w:ascii="Times New Roman" w:hAnsi="Times New Roman"/>
          <w:sz w:val="24"/>
          <w:szCs w:val="24"/>
        </w:rPr>
        <w:t>Тере-Холь</w:t>
      </w:r>
      <w:r w:rsidR="00340D9E">
        <w:rPr>
          <w:rFonts w:ascii="Times New Roman" w:hAnsi="Times New Roman"/>
          <w:sz w:val="24"/>
          <w:szCs w:val="24"/>
        </w:rPr>
        <w:t>ском кожууне на период 2</w:t>
      </w:r>
      <w:r w:rsidR="00C84C44">
        <w:rPr>
          <w:rFonts w:ascii="Times New Roman" w:hAnsi="Times New Roman"/>
          <w:sz w:val="24"/>
          <w:szCs w:val="24"/>
        </w:rPr>
        <w:t>022-2024</w:t>
      </w:r>
      <w:r w:rsidR="00403E89">
        <w:rPr>
          <w:rFonts w:ascii="Times New Roman" w:hAnsi="Times New Roman"/>
          <w:sz w:val="24"/>
          <w:szCs w:val="24"/>
        </w:rPr>
        <w:t xml:space="preserve"> годы, финансовое обеспечение и механизм </w:t>
      </w:r>
      <w:r w:rsidR="00B147B6">
        <w:rPr>
          <w:rFonts w:ascii="Times New Roman" w:hAnsi="Times New Roman"/>
          <w:sz w:val="24"/>
          <w:szCs w:val="24"/>
        </w:rPr>
        <w:t xml:space="preserve">реализации </w:t>
      </w:r>
      <w:r w:rsidR="00B147B6" w:rsidRPr="00B147B6">
        <w:rPr>
          <w:rFonts w:ascii="Times New Roman" w:hAnsi="Times New Roman"/>
          <w:sz w:val="24"/>
          <w:szCs w:val="24"/>
        </w:rPr>
        <w:t>предусмотренных</w:t>
      </w:r>
      <w:r w:rsidR="00403E89" w:rsidRPr="00403E89">
        <w:rPr>
          <w:rFonts w:ascii="Times New Roman" w:hAnsi="Times New Roman"/>
          <w:sz w:val="24"/>
          <w:szCs w:val="24"/>
        </w:rPr>
        <w:t xml:space="preserve"> мероприятий, показатели их результативности</w:t>
      </w:r>
      <w:r w:rsidR="00403E89">
        <w:rPr>
          <w:rFonts w:ascii="Times New Roman" w:hAnsi="Times New Roman"/>
          <w:sz w:val="24"/>
          <w:szCs w:val="24"/>
        </w:rPr>
        <w:t>.</w:t>
      </w:r>
    </w:p>
    <w:p w:rsidR="00403E89" w:rsidRDefault="00682FB8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Замедление экономического роста в сельском хозяйстве: отсутствие условий для альтернативной занятости на селе, исторически сложившийся низкий уровень развития социальной и инженерной инфраструктуры обусловили обострение социальных проблем села. Основными причинами относительно медленного развития отрасли сельского хозяйства</w:t>
      </w:r>
    </w:p>
    <w:p w:rsidR="00682FB8" w:rsidRDefault="00682FB8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низкая технико-технологическая оснащенность сельского хозяйства;</w:t>
      </w:r>
    </w:p>
    <w:p w:rsidR="00682FB8" w:rsidRDefault="00682FB8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низкое воспроизводство используемых в сельскохозяйственном производстве земельных ресурсов;</w:t>
      </w:r>
    </w:p>
    <w:p w:rsidR="00B278BE" w:rsidRDefault="00B278BE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неблагоприятные общие условия функционирования сельского хозяйства, прежде всего неудовлетворительный уровень развития рыночной инфраструктуры, затрудняющий доступ сельскохозяйственных </w:t>
      </w:r>
      <w:r w:rsidR="00B147B6">
        <w:rPr>
          <w:rFonts w:ascii="Times New Roman" w:hAnsi="Times New Roman"/>
          <w:sz w:val="24"/>
          <w:szCs w:val="24"/>
        </w:rPr>
        <w:t>товаропроизводителей к</w:t>
      </w:r>
      <w:r>
        <w:rPr>
          <w:rFonts w:ascii="Times New Roman" w:hAnsi="Times New Roman"/>
          <w:sz w:val="24"/>
          <w:szCs w:val="24"/>
        </w:rPr>
        <w:t xml:space="preserve"> рынкам финансовых, </w:t>
      </w:r>
      <w:proofErr w:type="gramStart"/>
      <w:r>
        <w:rPr>
          <w:rFonts w:ascii="Times New Roman" w:hAnsi="Times New Roman"/>
          <w:sz w:val="24"/>
          <w:szCs w:val="24"/>
        </w:rPr>
        <w:t>материально-</w:t>
      </w:r>
      <w:proofErr w:type="spellStart"/>
      <w:r>
        <w:rPr>
          <w:rFonts w:ascii="Times New Roman" w:hAnsi="Times New Roman"/>
          <w:sz w:val="24"/>
          <w:szCs w:val="24"/>
        </w:rPr>
        <w:t>техничес</w:t>
      </w:r>
      <w:proofErr w:type="spellEnd"/>
      <w:r>
        <w:rPr>
          <w:rFonts w:ascii="Times New Roman" w:hAnsi="Times New Roman"/>
          <w:sz w:val="24"/>
          <w:szCs w:val="24"/>
        </w:rPr>
        <w:t>-ких</w:t>
      </w:r>
      <w:proofErr w:type="gramEnd"/>
      <w:r>
        <w:rPr>
          <w:rFonts w:ascii="Times New Roman" w:hAnsi="Times New Roman"/>
          <w:sz w:val="24"/>
          <w:szCs w:val="24"/>
        </w:rPr>
        <w:t xml:space="preserve"> и информационных ресурсов, готовой продукции;</w:t>
      </w:r>
    </w:p>
    <w:p w:rsidR="00B278BE" w:rsidRDefault="00B278BE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деятельности, низкая общественная оценка сельскохозяйственного труда;</w:t>
      </w:r>
    </w:p>
    <w:p w:rsidR="00B278BE" w:rsidRDefault="00B278BE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финансовая неустойчивость отрасли, обусловленная нестабильностью рынков сельскохозяйственной продукции, сырья и продовольствия, </w:t>
      </w:r>
      <w:r w:rsidR="00B147B6">
        <w:rPr>
          <w:rFonts w:ascii="Times New Roman" w:hAnsi="Times New Roman"/>
          <w:sz w:val="24"/>
          <w:szCs w:val="24"/>
        </w:rPr>
        <w:t>недостаточным притоком</w:t>
      </w:r>
      <w:r>
        <w:rPr>
          <w:rFonts w:ascii="Times New Roman" w:hAnsi="Times New Roman"/>
          <w:sz w:val="24"/>
          <w:szCs w:val="24"/>
        </w:rPr>
        <w:t xml:space="preserve"> частных инвестиций в развитие отрасли, слабым развитием страхования при производстве сельскохозяйственной продукции</w:t>
      </w:r>
      <w:r w:rsidR="0069185F">
        <w:rPr>
          <w:rFonts w:ascii="Times New Roman" w:hAnsi="Times New Roman"/>
          <w:sz w:val="24"/>
          <w:szCs w:val="24"/>
        </w:rPr>
        <w:t>;</w:t>
      </w:r>
    </w:p>
    <w:p w:rsidR="0069185F" w:rsidRDefault="0069185F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дефицит квалифицированных кадров, вызванный низким уровнем и качеством жизни в сельской местности.</w:t>
      </w:r>
    </w:p>
    <w:p w:rsidR="0069185F" w:rsidRDefault="0069185F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Сельское хозяйство будет развиваться под воздействие мер по повышению устойчивости агропромышленного производства, способствующих его росту, это:</w:t>
      </w:r>
    </w:p>
    <w:p w:rsidR="0069185F" w:rsidRDefault="00B0760B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объемов и направлений государственной поддержки;</w:t>
      </w:r>
    </w:p>
    <w:p w:rsidR="00B0760B" w:rsidRDefault="00B0760B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внедрение новых инновационных технологий в сельскохозяйственное производство;</w:t>
      </w:r>
    </w:p>
    <w:p w:rsidR="00B0760B" w:rsidRDefault="00B0760B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более полное использование имеющегося природно-экономического потенциала для производства конкурентоспособной продукции;</w:t>
      </w:r>
    </w:p>
    <w:p w:rsidR="00B0760B" w:rsidRDefault="00B0760B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расширение агропродовольственного рынка.</w:t>
      </w:r>
    </w:p>
    <w:p w:rsidR="00D34D35" w:rsidRDefault="00B0760B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Динамическое и эффективное развитие сельского хозяйства должно стать не только общеэкономической предпосылкой успешного решения большинства накопленных в отрасль производственных, финансовых, социальных проблем, но и способом системного согласования установок на увеличение валового внутреннего продукта, сокращение бедности и повышение продовольственной безопасности, т.е. должно обеспечить успешную реализацию всего комплекса целей</w:t>
      </w:r>
      <w:r w:rsidR="00D34D35">
        <w:rPr>
          <w:rFonts w:ascii="Times New Roman" w:hAnsi="Times New Roman"/>
          <w:sz w:val="24"/>
          <w:szCs w:val="24"/>
        </w:rPr>
        <w:t xml:space="preserve"> социально-экономического роста развития кожууна в рассматриваемой перспективе.</w:t>
      </w:r>
      <w:proofErr w:type="gramEnd"/>
    </w:p>
    <w:p w:rsidR="00D34D35" w:rsidRDefault="00D34D35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Среднегодовой темп роста продукции сель</w:t>
      </w:r>
      <w:r w:rsidR="00A36595">
        <w:rPr>
          <w:rFonts w:ascii="Times New Roman" w:hAnsi="Times New Roman"/>
          <w:sz w:val="24"/>
          <w:szCs w:val="24"/>
        </w:rPr>
        <w:t>ского хозяйства в период до 202</w:t>
      </w:r>
      <w:r w:rsidR="00C84C44">
        <w:rPr>
          <w:rFonts w:ascii="Times New Roman" w:hAnsi="Times New Roman"/>
          <w:sz w:val="24"/>
          <w:szCs w:val="24"/>
        </w:rPr>
        <w:t>5</w:t>
      </w:r>
      <w:r w:rsidR="00340D9E">
        <w:rPr>
          <w:rFonts w:ascii="Times New Roman" w:hAnsi="Times New Roman"/>
          <w:sz w:val="24"/>
          <w:szCs w:val="24"/>
        </w:rPr>
        <w:t xml:space="preserve"> г. должен составить не менее 3</w:t>
      </w:r>
      <w:r>
        <w:rPr>
          <w:rFonts w:ascii="Times New Roman" w:hAnsi="Times New Roman"/>
          <w:sz w:val="24"/>
          <w:szCs w:val="24"/>
        </w:rPr>
        <w:t xml:space="preserve"> процента. Прогнозируемые объемы производства продукции сельского хозяйства по большинству их видов </w:t>
      </w:r>
      <w:proofErr w:type="gramStart"/>
      <w:r>
        <w:rPr>
          <w:rFonts w:ascii="Times New Roman" w:hAnsi="Times New Roman"/>
          <w:sz w:val="24"/>
          <w:szCs w:val="24"/>
        </w:rPr>
        <w:t>позволят обеспечить питание населения кожууна по рациональным нормам и таким образом приблизится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к решению основных задач.</w:t>
      </w:r>
    </w:p>
    <w:p w:rsidR="00D34D35" w:rsidRDefault="00D34D35" w:rsidP="00403E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760B" w:rsidRPr="00D34D35" w:rsidRDefault="00D34D35" w:rsidP="00D34D35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34D35">
        <w:rPr>
          <w:rFonts w:ascii="Times New Roman" w:hAnsi="Times New Roman"/>
          <w:b/>
          <w:sz w:val="24"/>
          <w:szCs w:val="24"/>
        </w:rPr>
        <w:t>Основные цели и задачи подпрограммы.</w:t>
      </w:r>
    </w:p>
    <w:p w:rsidR="00D34D35" w:rsidRDefault="00D34D35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Программа предусматривает </w:t>
      </w:r>
      <w:r w:rsidR="00E27313">
        <w:rPr>
          <w:rFonts w:ascii="Times New Roman" w:hAnsi="Times New Roman"/>
          <w:sz w:val="24"/>
          <w:szCs w:val="24"/>
        </w:rPr>
        <w:t xml:space="preserve">комплексное развитие всех отраслей и </w:t>
      </w:r>
      <w:r w:rsidR="00B147B6">
        <w:rPr>
          <w:rFonts w:ascii="Times New Roman" w:hAnsi="Times New Roman"/>
          <w:sz w:val="24"/>
          <w:szCs w:val="24"/>
        </w:rPr>
        <w:t>под отраслями</w:t>
      </w:r>
      <w:r w:rsidR="00E27313">
        <w:rPr>
          <w:rFonts w:ascii="Times New Roman" w:hAnsi="Times New Roman"/>
          <w:sz w:val="24"/>
          <w:szCs w:val="24"/>
        </w:rPr>
        <w:t xml:space="preserve"> сфер деятельности агропромышленного комплекса.</w:t>
      </w:r>
    </w:p>
    <w:p w:rsidR="00DE4B21" w:rsidRDefault="00DE4B21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27313" w:rsidRDefault="00E27313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растениеводстве основными направлениями развития будут поддержание почвенного плодородия (сохранение, воспроизводство и рациональное использование плодородия земель сельскохозяйственного назначения), мелиоративные мероприятия, применение минеральных удобрений и средств защиты растений, освоение новых технологий выращивания сельскохозяйственных культур, расширение посевных площадей </w:t>
      </w:r>
      <w:r w:rsidR="00B147B6">
        <w:rPr>
          <w:rFonts w:ascii="Times New Roman" w:hAnsi="Times New Roman"/>
          <w:sz w:val="24"/>
          <w:szCs w:val="24"/>
        </w:rPr>
        <w:t>по высокоурожайным сортам</w:t>
      </w:r>
      <w:r>
        <w:rPr>
          <w:rFonts w:ascii="Times New Roman" w:hAnsi="Times New Roman"/>
          <w:sz w:val="24"/>
          <w:szCs w:val="24"/>
        </w:rPr>
        <w:t xml:space="preserve"> и гибридами.</w:t>
      </w:r>
    </w:p>
    <w:p w:rsidR="00E27313" w:rsidRDefault="00E27313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-увеличение объемов производства зерна, картофеля, овощей;</w:t>
      </w:r>
    </w:p>
    <w:p w:rsidR="00E27313" w:rsidRDefault="00E27313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продовольственной безопасности кожууна за счет собственного производства продукции растениеводства;</w:t>
      </w:r>
    </w:p>
    <w:p w:rsidR="00E27313" w:rsidRDefault="00E27313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-расширение ассортимента и повышение качества продуктов питания на основе комплексной модернизации материально-технической базы производства продукции растениеводства и реализации продукции растениеводства;</w:t>
      </w:r>
    </w:p>
    <w:p w:rsidR="00E27313" w:rsidRDefault="00E27313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-улучшение кормовой базы </w:t>
      </w:r>
      <w:proofErr w:type="spellStart"/>
      <w:r>
        <w:rPr>
          <w:rFonts w:ascii="Times New Roman" w:hAnsi="Times New Roman"/>
          <w:sz w:val="24"/>
          <w:szCs w:val="24"/>
        </w:rPr>
        <w:t>подотрасли</w:t>
      </w:r>
      <w:proofErr w:type="spellEnd"/>
      <w:r>
        <w:rPr>
          <w:rFonts w:ascii="Times New Roman" w:hAnsi="Times New Roman"/>
          <w:sz w:val="24"/>
          <w:szCs w:val="24"/>
        </w:rPr>
        <w:t xml:space="preserve"> животноводства.</w:t>
      </w:r>
    </w:p>
    <w:p w:rsidR="00DE4B21" w:rsidRDefault="00DE4B21" w:rsidP="00D34D35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0760B" w:rsidRDefault="00736CE0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Животноводство является ведущей отраслью в агропромышленном комплексе. На его долю приходится основная часть производственных фондов и трудовых ресурсов. Эффективность функционирования данной отрасли имеет большое социальное значение, поскольку определяет обеспечение населения продуктами питания. В животноводстве наращивание объема производства мяса, молока, яиц за счет улучшения генетического потенциала животных государственной поддержки племенных организаций, создание благоприятных условий инвестиционной политики в указанной сфере деятельности, внедрения энергосберегающих технологий.</w:t>
      </w:r>
    </w:p>
    <w:p w:rsidR="00736CE0" w:rsidRDefault="00736CE0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сфере производства – развитие молочного и мясного скотоводства, табунного коневодства, </w:t>
      </w:r>
      <w:proofErr w:type="spellStart"/>
      <w:r>
        <w:rPr>
          <w:rFonts w:ascii="Times New Roman" w:hAnsi="Times New Roman"/>
          <w:sz w:val="24"/>
          <w:szCs w:val="24"/>
        </w:rPr>
        <w:t>яководства</w:t>
      </w:r>
      <w:proofErr w:type="spellEnd"/>
      <w:r>
        <w:rPr>
          <w:rFonts w:ascii="Times New Roman" w:hAnsi="Times New Roman"/>
          <w:sz w:val="24"/>
          <w:szCs w:val="24"/>
        </w:rPr>
        <w:t>, свиноводства, птицеводства, техническое перевооружение агропромышленного комплекса</w:t>
      </w:r>
      <w:r w:rsidR="001116E0">
        <w:rPr>
          <w:rFonts w:ascii="Times New Roman" w:hAnsi="Times New Roman"/>
          <w:sz w:val="24"/>
          <w:szCs w:val="24"/>
        </w:rPr>
        <w:t>;</w:t>
      </w:r>
    </w:p>
    <w:p w:rsidR="001116E0" w:rsidRDefault="001116E0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экономической сфере – повышение доходности сельскохозяйственных товаропроизводителей как условие перехода к инновационной модели развития агропромышленного комплекса;</w:t>
      </w:r>
    </w:p>
    <w:p w:rsidR="001116E0" w:rsidRDefault="001116E0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 социальной сфере – устойчивое развитие сельских территорий и развитие несельскохозяйственной деятельности в качестве условий сохранения и привлечения трудовых ресурсов, создание условий для обеспечения экономической и физической доступности питания на основе рациональных форм потребления пищевых продуктов для наиболее уязвимых слоев населения;</w:t>
      </w:r>
    </w:p>
    <w:p w:rsidR="001116E0" w:rsidRDefault="001116E0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сфере производственного потенциала – мелиорация земель сельскохозяйственного назначения, введение в оборот неиспользуемой пашни и других катего</w:t>
      </w:r>
      <w:r w:rsidR="00DE4B21">
        <w:rPr>
          <w:rFonts w:ascii="Times New Roman" w:hAnsi="Times New Roman"/>
          <w:sz w:val="24"/>
          <w:szCs w:val="24"/>
        </w:rPr>
        <w:t>рий сельскохозяйственных угодий.</w:t>
      </w:r>
    </w:p>
    <w:p w:rsidR="00DE4B21" w:rsidRDefault="00DE4B21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E4B21" w:rsidRDefault="00DE4B21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116E0" w:rsidRPr="0051771C" w:rsidRDefault="0051771C" w:rsidP="0051771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1771C">
        <w:rPr>
          <w:rFonts w:ascii="Times New Roman" w:hAnsi="Times New Roman"/>
          <w:sz w:val="24"/>
          <w:szCs w:val="24"/>
        </w:rPr>
        <w:t>Ц</w:t>
      </w:r>
      <w:r w:rsidR="00C84C44">
        <w:rPr>
          <w:rFonts w:ascii="Times New Roman" w:hAnsi="Times New Roman"/>
          <w:sz w:val="24"/>
          <w:szCs w:val="24"/>
        </w:rPr>
        <w:t>ели программы на период 2022-2024</w:t>
      </w:r>
      <w:r w:rsidR="005D5E9C">
        <w:rPr>
          <w:rFonts w:ascii="Times New Roman" w:hAnsi="Times New Roman"/>
          <w:sz w:val="24"/>
          <w:szCs w:val="24"/>
        </w:rPr>
        <w:t xml:space="preserve"> </w:t>
      </w:r>
      <w:r w:rsidR="001116E0" w:rsidRPr="0051771C">
        <w:rPr>
          <w:rFonts w:ascii="Times New Roman" w:hAnsi="Times New Roman"/>
          <w:sz w:val="24"/>
          <w:szCs w:val="24"/>
        </w:rPr>
        <w:t>гг.</w:t>
      </w:r>
    </w:p>
    <w:p w:rsidR="001116E0" w:rsidRDefault="0081040F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устойчивого функционирования и развития агропромышленного комплекса;</w:t>
      </w:r>
    </w:p>
    <w:p w:rsidR="0081040F" w:rsidRDefault="0081040F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повышение конкурентоспособности производимой сельскохозяйственной продукции на основе финансовой устойчивости и модернизации сельского хозяйства, ускоренного развития </w:t>
      </w:r>
      <w:proofErr w:type="gramStart"/>
      <w:r>
        <w:rPr>
          <w:rFonts w:ascii="Times New Roman" w:hAnsi="Times New Roman"/>
          <w:sz w:val="24"/>
          <w:szCs w:val="24"/>
        </w:rPr>
        <w:t>приоритетных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подотраслей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хозяйства;</w:t>
      </w:r>
    </w:p>
    <w:p w:rsidR="0081040F" w:rsidRDefault="0081040F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воспроизводство и повышение эффективности использования в сельском хозяйстве земельных и других ресурсов;</w:t>
      </w:r>
    </w:p>
    <w:p w:rsidR="0081040F" w:rsidRDefault="0081040F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улучшение продовольственного обеспечения населения;</w:t>
      </w:r>
    </w:p>
    <w:p w:rsidR="0081040F" w:rsidRDefault="0081040F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социально-экономических условий для повышения уровня жизни сельского населения;</w:t>
      </w:r>
    </w:p>
    <w:p w:rsidR="00E01693" w:rsidRDefault="00E01693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E4B21" w:rsidRDefault="00DE4B21" w:rsidP="00736CE0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E4B21" w:rsidRDefault="00DE4B21" w:rsidP="00DE4B21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Целевые индикаторы</w:t>
      </w:r>
    </w:p>
    <w:p w:rsidR="00DE4B21" w:rsidRPr="00DE4B21" w:rsidRDefault="00DE4B21" w:rsidP="00DE4B21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3591"/>
        <w:gridCol w:w="1011"/>
        <w:gridCol w:w="1245"/>
        <w:gridCol w:w="1148"/>
        <w:gridCol w:w="822"/>
        <w:gridCol w:w="822"/>
        <w:gridCol w:w="817"/>
      </w:tblGrid>
      <w:tr w:rsidR="0053770A" w:rsidTr="002D0544">
        <w:tc>
          <w:tcPr>
            <w:tcW w:w="562" w:type="dxa"/>
            <w:vMerge w:val="restart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Цель, задачи и показатели (индикаторы)</w:t>
            </w:r>
          </w:p>
        </w:tc>
        <w:tc>
          <w:tcPr>
            <w:tcW w:w="992" w:type="dxa"/>
            <w:vMerge w:val="restart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4388" w:type="dxa"/>
            <w:gridSpan w:val="5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(индикатора)</w:t>
            </w:r>
          </w:p>
        </w:tc>
      </w:tr>
      <w:tr w:rsidR="0053770A" w:rsidTr="002D0544">
        <w:tc>
          <w:tcPr>
            <w:tcW w:w="562" w:type="dxa"/>
            <w:vMerge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851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  <w:tc>
          <w:tcPr>
            <w:tcW w:w="2545" w:type="dxa"/>
            <w:gridSpan w:val="3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 подпрограммы</w:t>
            </w:r>
          </w:p>
        </w:tc>
      </w:tr>
      <w:tr w:rsidR="0053770A" w:rsidTr="00DE4B21">
        <w:tc>
          <w:tcPr>
            <w:tcW w:w="562" w:type="dxa"/>
            <w:vMerge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4B21" w:rsidRDefault="00C84C44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DE4B21" w:rsidRDefault="00C84C44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DE4B21" w:rsidRDefault="00C84C44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DE4B21" w:rsidRDefault="00C84C44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44" w:type="dxa"/>
          </w:tcPr>
          <w:p w:rsidR="00DE4B21" w:rsidRDefault="00C84C44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705B31" w:rsidTr="00DE4B21">
        <w:tc>
          <w:tcPr>
            <w:tcW w:w="562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производственной продукции сельского хозяйства во всех категориях хозяйств</w:t>
            </w:r>
          </w:p>
        </w:tc>
        <w:tc>
          <w:tcPr>
            <w:tcW w:w="992" w:type="dxa"/>
          </w:tcPr>
          <w:p w:rsidR="00DE4B21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DE4B21">
              <w:rPr>
                <w:rFonts w:ascii="Times New Roman" w:hAnsi="Times New Roman"/>
                <w:sz w:val="24"/>
                <w:szCs w:val="24"/>
              </w:rPr>
              <w:t>ыс</w:t>
            </w:r>
            <w:proofErr w:type="gramStart"/>
            <w:r w:rsidR="00DE4B2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DE4B21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92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B31" w:rsidTr="00DE4B21">
        <w:tc>
          <w:tcPr>
            <w:tcW w:w="562" w:type="dxa"/>
          </w:tcPr>
          <w:p w:rsidR="00DE4B21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DE4B21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 производства продукции сельского хозяйства (всех категорий) в сопоставимых ценах</w:t>
            </w:r>
          </w:p>
        </w:tc>
        <w:tc>
          <w:tcPr>
            <w:tcW w:w="992" w:type="dxa"/>
          </w:tcPr>
          <w:p w:rsidR="00DE4B21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E4B21" w:rsidRDefault="00DE4B2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70A" w:rsidTr="00DE4B21">
        <w:tc>
          <w:tcPr>
            <w:tcW w:w="562" w:type="dxa"/>
          </w:tcPr>
          <w:p w:rsidR="0053770A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53770A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продукции животноводства в хозяйствах всех категорий (в сопоставимых ценах) </w:t>
            </w:r>
          </w:p>
        </w:tc>
        <w:tc>
          <w:tcPr>
            <w:tcW w:w="992" w:type="dxa"/>
          </w:tcPr>
          <w:p w:rsidR="0053770A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92" w:type="dxa"/>
          </w:tcPr>
          <w:p w:rsidR="0053770A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770A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3770A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770A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53770A" w:rsidRDefault="0053770A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399" w:rsidTr="00DE4B21">
        <w:tc>
          <w:tcPr>
            <w:tcW w:w="562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992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857" w:rsidTr="00DE4B21">
        <w:tc>
          <w:tcPr>
            <w:tcW w:w="562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продукции растениеводства в хозяйствах всех категорий (в сопоставимых ценах)</w:t>
            </w:r>
          </w:p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92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857" w:rsidTr="00DE4B21">
        <w:tc>
          <w:tcPr>
            <w:tcW w:w="562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Индекс производства продукции растениеводства </w:t>
            </w:r>
          </w:p>
        </w:tc>
        <w:tc>
          <w:tcPr>
            <w:tcW w:w="992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91857" w:rsidRDefault="00391857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399" w:rsidTr="00DE4B21">
        <w:tc>
          <w:tcPr>
            <w:tcW w:w="562" w:type="dxa"/>
          </w:tcPr>
          <w:p w:rsidR="00BC7399" w:rsidRDefault="002E4686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BC7399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Рентабельность сельскохозяйственных организаций (с учетом субсидий)</w:t>
            </w:r>
          </w:p>
        </w:tc>
        <w:tc>
          <w:tcPr>
            <w:tcW w:w="992" w:type="dxa"/>
          </w:tcPr>
          <w:p w:rsidR="00BC7399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BC7399" w:rsidRDefault="00BC7399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B31" w:rsidTr="00DE4B21">
        <w:tc>
          <w:tcPr>
            <w:tcW w:w="562" w:type="dxa"/>
          </w:tcPr>
          <w:p w:rsidR="00705B31" w:rsidRDefault="002E4686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Среднемесячная номинальная заработная плата в сельском хозяйстве</w:t>
            </w:r>
          </w:p>
        </w:tc>
        <w:tc>
          <w:tcPr>
            <w:tcW w:w="992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705B31" w:rsidRDefault="00705B31" w:rsidP="00736CE0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1724" w:rsidRDefault="00FA1724" w:rsidP="00A365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6595" w:rsidRDefault="00A36595" w:rsidP="00A365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6595" w:rsidRPr="00A36595" w:rsidRDefault="00A36595" w:rsidP="00A365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0E3D" w:rsidRPr="00C80E3D" w:rsidRDefault="00792FA4" w:rsidP="00C80E3D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92FA4">
        <w:rPr>
          <w:rFonts w:ascii="Times New Roman" w:hAnsi="Times New Roman"/>
          <w:b/>
          <w:sz w:val="24"/>
          <w:szCs w:val="24"/>
        </w:rPr>
        <w:lastRenderedPageBreak/>
        <w:t>Подпрограмма</w:t>
      </w:r>
      <w:r>
        <w:rPr>
          <w:rFonts w:ascii="Times New Roman" w:hAnsi="Times New Roman"/>
          <w:sz w:val="24"/>
          <w:szCs w:val="24"/>
        </w:rPr>
        <w:t xml:space="preserve"> «Развитие </w:t>
      </w:r>
      <w:r w:rsidR="00066377">
        <w:rPr>
          <w:rFonts w:ascii="Times New Roman" w:hAnsi="Times New Roman"/>
          <w:sz w:val="24"/>
          <w:szCs w:val="24"/>
        </w:rPr>
        <w:t>отраслей сельского хозяйства</w:t>
      </w:r>
      <w:r>
        <w:rPr>
          <w:rFonts w:ascii="Times New Roman" w:hAnsi="Times New Roman"/>
          <w:sz w:val="24"/>
          <w:szCs w:val="24"/>
        </w:rPr>
        <w:t>»</w:t>
      </w:r>
      <w:r w:rsidR="00C80E3D">
        <w:rPr>
          <w:rFonts w:ascii="Times New Roman" w:hAnsi="Times New Roman"/>
          <w:sz w:val="24"/>
          <w:szCs w:val="24"/>
        </w:rPr>
        <w:t xml:space="preserve"> </w:t>
      </w:r>
      <w:r w:rsidRPr="00C80E3D">
        <w:rPr>
          <w:rFonts w:ascii="Times New Roman" w:hAnsi="Times New Roman"/>
        </w:rPr>
        <w:t xml:space="preserve">Паспорт </w:t>
      </w:r>
      <w:r w:rsidR="00066377" w:rsidRPr="00C80E3D">
        <w:rPr>
          <w:rFonts w:ascii="Times New Roman" w:hAnsi="Times New Roman"/>
        </w:rPr>
        <w:t>по</w:t>
      </w:r>
      <w:r w:rsidRPr="00C80E3D">
        <w:rPr>
          <w:rFonts w:ascii="Times New Roman" w:hAnsi="Times New Roman"/>
        </w:rPr>
        <w:t>дпрограммы</w:t>
      </w:r>
      <w:r w:rsidR="00066377" w:rsidRPr="00C80E3D">
        <w:rPr>
          <w:rFonts w:ascii="Times New Roman" w:hAnsi="Times New Roman"/>
        </w:rPr>
        <w:t xml:space="preserve"> </w:t>
      </w:r>
      <w:r w:rsidRPr="00C80E3D">
        <w:rPr>
          <w:rFonts w:ascii="Times New Roman" w:hAnsi="Times New Roman"/>
        </w:rPr>
        <w:t xml:space="preserve">" </w:t>
      </w:r>
      <w:r w:rsidR="00066377" w:rsidRPr="00C80E3D">
        <w:rPr>
          <w:rFonts w:ascii="Times New Roman" w:hAnsi="Times New Roman"/>
        </w:rPr>
        <w:t>Развитие отраслей сельского хозяйства</w:t>
      </w:r>
      <w:r w:rsidRPr="00C80E3D">
        <w:rPr>
          <w:rFonts w:ascii="Times New Roman" w:hAnsi="Times New Roman"/>
        </w:rPr>
        <w:t>"</w:t>
      </w:r>
      <w:r w:rsidRPr="00C80E3D">
        <w:rPr>
          <w:rFonts w:ascii="Times New Roman" w:hAnsi="Times New Roman"/>
          <w:bCs/>
        </w:rPr>
        <w:t xml:space="preserve">   </w:t>
      </w:r>
    </w:p>
    <w:p w:rsidR="00792FA4" w:rsidRPr="00C80E3D" w:rsidRDefault="00792FA4" w:rsidP="00C80E3D">
      <w:pPr>
        <w:pStyle w:val="a6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 w:rsidRPr="00C80E3D">
        <w:rPr>
          <w:rFonts w:ascii="Times New Roman" w:hAnsi="Times New Roman"/>
          <w:bCs/>
        </w:rPr>
        <w:t xml:space="preserve">  </w:t>
      </w:r>
      <w:r w:rsidRPr="00C80E3D">
        <w:rPr>
          <w:rFonts w:ascii="Times New Roman" w:hAnsi="Times New Roman"/>
        </w:rPr>
        <w:t xml:space="preserve"> </w:t>
      </w: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0"/>
        <w:gridCol w:w="1337"/>
        <w:gridCol w:w="2977"/>
        <w:gridCol w:w="850"/>
        <w:gridCol w:w="851"/>
        <w:gridCol w:w="816"/>
      </w:tblGrid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Наименование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066377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отраслей сельского хозяйства</w:t>
            </w:r>
            <w:r w:rsidR="00792FA4">
              <w:rPr>
                <w:rFonts w:ascii="Times New Roman" w:hAnsi="Times New Roman"/>
                <w:bCs/>
              </w:rPr>
              <w:t xml:space="preserve">          </w:t>
            </w:r>
          </w:p>
        </w:tc>
      </w:tr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Заказчик П</w:t>
            </w:r>
            <w:r>
              <w:rPr>
                <w:rFonts w:ascii="Times New Roman" w:hAnsi="Times New Roman"/>
                <w:bCs/>
              </w:rPr>
              <w:t>одп</w:t>
            </w:r>
            <w:r w:rsidRPr="00EE29D7">
              <w:rPr>
                <w:rFonts w:ascii="Times New Roman" w:hAnsi="Times New Roman"/>
                <w:bCs/>
              </w:rPr>
              <w:t>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Администрация муниципального района «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>ский кожуун Республики Тыва»</w:t>
            </w:r>
          </w:p>
        </w:tc>
      </w:tr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 xml:space="preserve">Цели 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Default="00792FA4" w:rsidP="0079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создание условий на территории кожууна развитие животноводства;</w:t>
            </w:r>
          </w:p>
          <w:p w:rsidR="00792FA4" w:rsidRDefault="00792FA4" w:rsidP="0079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увеличение объемов производства во всех категориях хозяйств;</w:t>
            </w:r>
          </w:p>
          <w:p w:rsidR="00792FA4" w:rsidRDefault="00792FA4" w:rsidP="0079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государственное регулирование процессов интенсификации и модернизации отрасли животноводства;</w:t>
            </w:r>
          </w:p>
          <w:p w:rsidR="00792FA4" w:rsidRDefault="00792FA4" w:rsidP="0079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повышение уровня потребления мяса и мясопродуктов на душу населения, в том числе за счет собственного производства;</w:t>
            </w:r>
          </w:p>
          <w:p w:rsidR="00792FA4" w:rsidRDefault="00792FA4" w:rsidP="0079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регулирование численности волков на территории кожууна;</w:t>
            </w:r>
          </w:p>
          <w:p w:rsidR="00792FA4" w:rsidRDefault="00792FA4" w:rsidP="00792FA4">
            <w:pPr>
              <w:spacing w:after="0"/>
              <w:ind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обеспечение </w:t>
            </w:r>
            <w:proofErr w:type="gramStart"/>
            <w:r>
              <w:rPr>
                <w:rFonts w:ascii="Times New Roman" w:hAnsi="Times New Roman"/>
              </w:rPr>
              <w:t>эпизоотического</w:t>
            </w:r>
            <w:proofErr w:type="gramEnd"/>
            <w:r>
              <w:rPr>
                <w:rFonts w:ascii="Times New Roman" w:hAnsi="Times New Roman"/>
              </w:rPr>
              <w:t xml:space="preserve"> и эпидемиологического кожууна;</w:t>
            </w:r>
          </w:p>
          <w:p w:rsidR="00792FA4" w:rsidRPr="00EE29D7" w:rsidRDefault="00792FA4" w:rsidP="00792FA4">
            <w:pPr>
              <w:spacing w:after="0"/>
              <w:ind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-проведение мероприятий в сельском хозяйстве (</w:t>
            </w:r>
            <w:proofErr w:type="spellStart"/>
            <w:r>
              <w:rPr>
                <w:rFonts w:ascii="Times New Roman" w:hAnsi="Times New Roman"/>
              </w:rPr>
              <w:t>кожуунные</w:t>
            </w:r>
            <w:proofErr w:type="spellEnd"/>
            <w:r>
              <w:rPr>
                <w:rFonts w:ascii="Times New Roman" w:hAnsi="Times New Roman"/>
              </w:rPr>
              <w:t>, республиканские праздники животноводов «</w:t>
            </w:r>
            <w:proofErr w:type="spellStart"/>
            <w:r>
              <w:rPr>
                <w:rFonts w:ascii="Times New Roman" w:hAnsi="Times New Roman"/>
              </w:rPr>
              <w:t>Наадым</w:t>
            </w:r>
            <w:proofErr w:type="spellEnd"/>
            <w:r>
              <w:rPr>
                <w:rFonts w:ascii="Times New Roman" w:hAnsi="Times New Roman"/>
              </w:rPr>
              <w:t>», день работника сельского хозяйства).</w:t>
            </w:r>
          </w:p>
        </w:tc>
      </w:tr>
      <w:tr w:rsidR="00792FA4" w:rsidRPr="00EE29D7" w:rsidTr="00792FA4">
        <w:trPr>
          <w:trHeight w:val="444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Основные разработчики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C02E3" w:rsidP="007C02E3">
            <w:pPr>
              <w:pStyle w:val="af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Отдел</w:t>
            </w:r>
            <w:r w:rsidR="00792FA4" w:rsidRPr="00EE29D7">
              <w:rPr>
                <w:sz w:val="24"/>
                <w:szCs w:val="24"/>
                <w:lang w:eastAsia="en-US"/>
              </w:rPr>
              <w:t xml:space="preserve"> сельского хозяйства </w:t>
            </w:r>
            <w:r w:rsidR="004D6ABB">
              <w:rPr>
                <w:sz w:val="24"/>
                <w:szCs w:val="24"/>
                <w:lang w:eastAsia="en-US"/>
              </w:rPr>
              <w:t>Тере-Холь</w:t>
            </w:r>
            <w:r w:rsidR="00792FA4" w:rsidRPr="00EE29D7">
              <w:rPr>
                <w:sz w:val="24"/>
                <w:szCs w:val="24"/>
                <w:lang w:eastAsia="en-US"/>
              </w:rPr>
              <w:t xml:space="preserve">ского кожууна </w:t>
            </w:r>
          </w:p>
        </w:tc>
      </w:tr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Срок реализации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5A00D7" w:rsidRDefault="007C02E3" w:rsidP="00792F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  <w:r w:rsidR="00792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FA4" w:rsidRPr="005A00D7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Перечень основных мероприятий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A9" w:rsidRDefault="00C003A9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развитие отрасли растениеводства, переработки и реализации продукции растениеводства;</w:t>
            </w:r>
          </w:p>
          <w:p w:rsidR="00C003A9" w:rsidRDefault="00C003A9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развитие отрасли животноводства, переработки и реализации продукции животноводства;</w:t>
            </w:r>
          </w:p>
          <w:p w:rsidR="00C003A9" w:rsidRDefault="00C003A9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развитие мясного скотоводства;</w:t>
            </w:r>
          </w:p>
          <w:p w:rsidR="00C003A9" w:rsidRDefault="00C003A9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техническая и технологическая модернизация, инновационное развитие АПК;</w:t>
            </w:r>
          </w:p>
          <w:p w:rsidR="00C003A9" w:rsidRDefault="00C003A9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развитие мелиорации земель сельскохозяйственного назначения </w:t>
            </w:r>
            <w:r w:rsidR="004D6ABB">
              <w:rPr>
                <w:rFonts w:ascii="Times New Roman" w:hAnsi="Times New Roman"/>
              </w:rPr>
              <w:t>Тере-Холь</w:t>
            </w:r>
            <w:r>
              <w:rPr>
                <w:rFonts w:ascii="Times New Roman" w:hAnsi="Times New Roman"/>
              </w:rPr>
              <w:t>ского кожууна;</w:t>
            </w:r>
          </w:p>
          <w:p w:rsidR="00C003A9" w:rsidRDefault="00C003A9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развитие ветеринарии и обеспечение эпизоотического благополучия на территории </w:t>
            </w:r>
            <w:r w:rsidR="004D6ABB">
              <w:rPr>
                <w:rFonts w:ascii="Times New Roman" w:hAnsi="Times New Roman"/>
              </w:rPr>
              <w:t>Тере-Холь</w:t>
            </w:r>
            <w:r w:rsidR="00B025F0">
              <w:rPr>
                <w:rFonts w:ascii="Times New Roman" w:hAnsi="Times New Roman"/>
              </w:rPr>
              <w:t>ского кожууна;</w:t>
            </w:r>
          </w:p>
          <w:p w:rsidR="00B025F0" w:rsidRDefault="00B025F0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регулирование численности волков;</w:t>
            </w:r>
          </w:p>
          <w:p w:rsidR="00B025F0" w:rsidRPr="00C003A9" w:rsidRDefault="00B025F0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организация мероприятий по проведении праздников животноводов «</w:t>
            </w:r>
            <w:proofErr w:type="spellStart"/>
            <w:r>
              <w:rPr>
                <w:rFonts w:ascii="Times New Roman" w:hAnsi="Times New Roman"/>
              </w:rPr>
              <w:t>Наадым</w:t>
            </w:r>
            <w:proofErr w:type="spellEnd"/>
            <w:r>
              <w:rPr>
                <w:rFonts w:ascii="Times New Roman" w:hAnsi="Times New Roman"/>
              </w:rPr>
              <w:t>» и дня работников сельского хозяйства</w:t>
            </w:r>
          </w:p>
        </w:tc>
      </w:tr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Основные исполнители П</w:t>
            </w:r>
            <w:r>
              <w:rPr>
                <w:rFonts w:ascii="Times New Roman" w:hAnsi="Times New Roman"/>
                <w:bCs/>
              </w:rPr>
              <w:t>одп</w:t>
            </w:r>
            <w:r w:rsidRPr="00EE29D7">
              <w:rPr>
                <w:rFonts w:ascii="Times New Roman" w:hAnsi="Times New Roman"/>
                <w:bCs/>
              </w:rPr>
              <w:t>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 xml:space="preserve">Управление сельского хозяйства 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 xml:space="preserve">ского кожууна </w:t>
            </w:r>
          </w:p>
        </w:tc>
      </w:tr>
      <w:tr w:rsidR="00792FA4" w:rsidRPr="00EE29D7" w:rsidTr="00792FA4">
        <w:trPr>
          <w:trHeight w:val="592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Объёмы и источники финансирования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Общий объём финансирования, тыс.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800165" w:rsidRDefault="00F32A4F" w:rsidP="0079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  <w:r w:rsidR="000A588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2FA4" w:rsidRPr="00800165" w:rsidRDefault="00F32A4F" w:rsidP="0079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  <w:r w:rsidR="000A588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800165" w:rsidRDefault="00F32A4F" w:rsidP="0079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  <w:r w:rsidR="000A588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</w:tr>
      <w:tr w:rsidR="00792FA4" w:rsidRPr="00EE29D7" w:rsidTr="00792FA4">
        <w:trPr>
          <w:trHeight w:val="431"/>
        </w:trPr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EE29D7" w:rsidRDefault="00792FA4" w:rsidP="00792FA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EE29D7" w:rsidRDefault="00792FA4" w:rsidP="00B025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EE29D7" w:rsidRDefault="00792FA4" w:rsidP="00792FA4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FA4" w:rsidRPr="00EE29D7" w:rsidRDefault="00792FA4" w:rsidP="00792FA4"/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/>
        </w:tc>
      </w:tr>
      <w:tr w:rsidR="00792FA4" w:rsidRPr="00EE29D7" w:rsidTr="00792FA4"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EE29D7" w:rsidRDefault="00792FA4" w:rsidP="00792FA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FA4" w:rsidRPr="00EE29D7" w:rsidRDefault="00792FA4" w:rsidP="00792FA4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FA4" w:rsidRPr="00EE29D7" w:rsidRDefault="00792FA4" w:rsidP="00792FA4"/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/>
        </w:tc>
      </w:tr>
      <w:tr w:rsidR="00792FA4" w:rsidRPr="00EE29D7" w:rsidTr="00792FA4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gramStart"/>
            <w:r w:rsidRPr="00EE29D7">
              <w:rPr>
                <w:rFonts w:ascii="Times New Roman" w:hAnsi="Times New Roman"/>
                <w:bCs/>
              </w:rPr>
              <w:t>Контроль за</w:t>
            </w:r>
            <w:proofErr w:type="gramEnd"/>
            <w:r w:rsidRPr="00EE29D7">
              <w:rPr>
                <w:rFonts w:ascii="Times New Roman" w:hAnsi="Times New Roman"/>
                <w:bCs/>
              </w:rPr>
              <w:t xml:space="preserve"> ходом реализации П</w:t>
            </w:r>
            <w:r>
              <w:rPr>
                <w:rFonts w:ascii="Times New Roman" w:hAnsi="Times New Roman"/>
                <w:bCs/>
              </w:rPr>
              <w:t>одп</w:t>
            </w:r>
            <w:r w:rsidRPr="00EE29D7">
              <w:rPr>
                <w:rFonts w:ascii="Times New Roman" w:hAnsi="Times New Roman"/>
                <w:bCs/>
              </w:rPr>
              <w:t>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A4" w:rsidRPr="00EE29D7" w:rsidRDefault="00792FA4" w:rsidP="0079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EE29D7">
              <w:rPr>
                <w:rFonts w:ascii="Times New Roman" w:hAnsi="Times New Roman"/>
              </w:rPr>
              <w:t>Контроль за</w:t>
            </w:r>
            <w:proofErr w:type="gramEnd"/>
            <w:r w:rsidRPr="00EE29D7">
              <w:rPr>
                <w:rFonts w:ascii="Times New Roman" w:hAnsi="Times New Roman"/>
              </w:rPr>
              <w:t xml:space="preserve"> реал</w:t>
            </w:r>
            <w:r w:rsidR="00066377">
              <w:rPr>
                <w:rFonts w:ascii="Times New Roman" w:hAnsi="Times New Roman"/>
              </w:rPr>
              <w:t>изацией подпрограммы осуществляе</w:t>
            </w:r>
            <w:r w:rsidRPr="00EE29D7">
              <w:rPr>
                <w:rFonts w:ascii="Times New Roman" w:hAnsi="Times New Roman"/>
              </w:rPr>
              <w:t>т председатель муниципального района «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>ский кожуун Республики Тыва.</w:t>
            </w:r>
          </w:p>
        </w:tc>
      </w:tr>
    </w:tbl>
    <w:p w:rsidR="00792FA4" w:rsidRDefault="00792FA4" w:rsidP="00792FA4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</w:p>
    <w:p w:rsidR="00792FA4" w:rsidRPr="00CC2F6F" w:rsidRDefault="00792FA4" w:rsidP="00792FA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</w:rPr>
      </w:pPr>
      <w:r w:rsidRPr="005A00D7">
        <w:rPr>
          <w:rFonts w:ascii="Times New Roman" w:hAnsi="Times New Roman"/>
          <w:b/>
        </w:rPr>
        <w:t>Пояснительная записка</w:t>
      </w:r>
    </w:p>
    <w:p w:rsidR="00792FA4" w:rsidRDefault="00792FA4" w:rsidP="00792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</w:rPr>
        <w:t>под</w:t>
      </w:r>
      <w:r w:rsidRPr="000B7ACB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" </w:t>
      </w:r>
      <w:r w:rsidR="00066377">
        <w:rPr>
          <w:rFonts w:ascii="Times New Roman" w:hAnsi="Times New Roman"/>
        </w:rPr>
        <w:t>Развитие отраслей сельского хозяйства</w:t>
      </w:r>
      <w:r>
        <w:rPr>
          <w:rFonts w:ascii="Times New Roman" w:hAnsi="Times New Roman"/>
        </w:rPr>
        <w:t>"</w:t>
      </w:r>
      <w:r>
        <w:rPr>
          <w:rFonts w:ascii="Times New Roman" w:hAnsi="Times New Roman"/>
          <w:bCs/>
        </w:rPr>
        <w:t xml:space="preserve"> </w:t>
      </w:r>
    </w:p>
    <w:p w:rsidR="00792FA4" w:rsidRPr="00AB55EE" w:rsidRDefault="00792FA4" w:rsidP="00792FA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  <w:bCs/>
        </w:rPr>
        <w:t>1.Животноводство – как отрасль.</w:t>
      </w:r>
      <w:r w:rsidRPr="00AB55EE">
        <w:rPr>
          <w:rFonts w:ascii="Times New Roman" w:hAnsi="Times New Roman"/>
          <w:bCs/>
        </w:rPr>
        <w:t xml:space="preserve">           </w:t>
      </w:r>
      <w:r w:rsidRPr="00AB55EE">
        <w:rPr>
          <w:rFonts w:ascii="Times New Roman" w:hAnsi="Times New Roman"/>
        </w:rPr>
        <w:t xml:space="preserve">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Животноводство – вторая по важности (после растениеводства)</w:t>
      </w:r>
      <w:r w:rsidRPr="0070386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 социально значимая и экономически важная отрасль сельского хозяйства. На его долю приходится основная часть производственных фондов и трудовых ресурсов. Эффективность функционирования данной отрасли имеет большое социальное значение, поскольку определяет обеспечение населения продуктами питания.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Сельскохозяйственные животные обеспечивали мясом и молоком для питания, шерстью и овчиной для изготовления одежды и юрты. Поэтому животноводство имело большое значение в жизни тувинского народа. В связи с положительными сдвигами в развитии животноводства  в кожууне происходит увеличение поголовья сельскохозяйственных животных. Численность овец и коз </w:t>
      </w:r>
      <w:r w:rsidR="009F4666">
        <w:rPr>
          <w:rFonts w:ascii="Times New Roman" w:hAnsi="Times New Roman"/>
        </w:rPr>
        <w:t>7953</w:t>
      </w:r>
      <w:r w:rsidR="0006637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голов, КРС </w:t>
      </w:r>
      <w:r w:rsidR="009F4666">
        <w:rPr>
          <w:rFonts w:ascii="Times New Roman" w:hAnsi="Times New Roman"/>
        </w:rPr>
        <w:t>5525</w:t>
      </w:r>
      <w:r w:rsidR="0006637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голов, лошадей </w:t>
      </w:r>
      <w:r w:rsidR="009F4666">
        <w:rPr>
          <w:rFonts w:ascii="Times New Roman" w:hAnsi="Times New Roman"/>
        </w:rPr>
        <w:t>2341</w:t>
      </w:r>
      <w:r w:rsidR="00066377">
        <w:rPr>
          <w:rFonts w:ascii="Times New Roman" w:hAnsi="Times New Roman"/>
        </w:rPr>
        <w:t xml:space="preserve"> </w:t>
      </w:r>
      <w:r w:rsidR="009F4666">
        <w:rPr>
          <w:rFonts w:ascii="Times New Roman" w:hAnsi="Times New Roman"/>
        </w:rPr>
        <w:t>голов, яков 1011</w:t>
      </w:r>
      <w:r w:rsidR="000A588D">
        <w:rPr>
          <w:rFonts w:ascii="Times New Roman" w:hAnsi="Times New Roman"/>
        </w:rPr>
        <w:t xml:space="preserve"> голов</w:t>
      </w:r>
      <w:r>
        <w:rPr>
          <w:rFonts w:ascii="Times New Roman" w:hAnsi="Times New Roman"/>
        </w:rPr>
        <w:t>. Поэтому с увеличением сельскохозяйственных животных в последнее время и с прекращением использования ядов против волков наблюдается увеличение особей волков по всем сельским поселения кожууна.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мероприятия: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племенное животноводство;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развитие овцеводство и козоводства;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развитие табунного коневодства;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развитие </w:t>
      </w:r>
      <w:proofErr w:type="spellStart"/>
      <w:r>
        <w:rPr>
          <w:rFonts w:ascii="Times New Roman" w:hAnsi="Times New Roman"/>
        </w:rPr>
        <w:t>яководства</w:t>
      </w:r>
      <w:proofErr w:type="spellEnd"/>
      <w:r>
        <w:rPr>
          <w:rFonts w:ascii="Times New Roman" w:hAnsi="Times New Roman"/>
        </w:rPr>
        <w:t>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92FA4" w:rsidRDefault="00792FA4" w:rsidP="00792F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2.Регулирование численности волков.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целях сокращения экономического ущерба, наносимого волками сельскому хозяйству и животному миру </w:t>
      </w:r>
      <w:r w:rsidR="004D6ABB">
        <w:rPr>
          <w:rFonts w:ascii="Times New Roman" w:hAnsi="Times New Roman"/>
        </w:rPr>
        <w:t>Тере-Холь</w:t>
      </w:r>
      <w:r>
        <w:rPr>
          <w:rFonts w:ascii="Times New Roman" w:hAnsi="Times New Roman"/>
        </w:rPr>
        <w:t xml:space="preserve">ского кожууна, снижения уровня эпизоотической активности в природных очагах бешенства и обеспечения охраны здоровья и жизни населения </w:t>
      </w:r>
      <w:r w:rsidR="005D5E9C">
        <w:rPr>
          <w:rFonts w:ascii="Times New Roman" w:hAnsi="Times New Roman"/>
        </w:rPr>
        <w:t>принят Постановление</w:t>
      </w:r>
      <w:r>
        <w:rPr>
          <w:rFonts w:ascii="Times New Roman" w:hAnsi="Times New Roman"/>
        </w:rPr>
        <w:t xml:space="preserve"> администрации муниципального района «</w:t>
      </w:r>
      <w:r w:rsidR="004D6ABB">
        <w:rPr>
          <w:rFonts w:ascii="Times New Roman" w:hAnsi="Times New Roman"/>
        </w:rPr>
        <w:t>Тере-Холь</w:t>
      </w:r>
      <w:r>
        <w:rPr>
          <w:rFonts w:ascii="Times New Roman" w:hAnsi="Times New Roman"/>
        </w:rPr>
        <w:t xml:space="preserve">ский кожуун Республики Тыва» «О мерах регулировании численности волков на территории </w:t>
      </w:r>
      <w:r w:rsidR="004D6ABB">
        <w:rPr>
          <w:rFonts w:ascii="Times New Roman" w:hAnsi="Times New Roman"/>
        </w:rPr>
        <w:t>Тере-Холь</w:t>
      </w:r>
      <w:r>
        <w:rPr>
          <w:rFonts w:ascii="Times New Roman" w:hAnsi="Times New Roman"/>
        </w:rPr>
        <w:t xml:space="preserve">ского </w:t>
      </w:r>
      <w:r w:rsidR="005D5E9C">
        <w:rPr>
          <w:rFonts w:ascii="Times New Roman" w:hAnsi="Times New Roman"/>
        </w:rPr>
        <w:t>района»</w:t>
      </w:r>
      <w:r w:rsidR="00584E34">
        <w:rPr>
          <w:rFonts w:ascii="Times New Roman" w:hAnsi="Times New Roman"/>
        </w:rPr>
        <w:t xml:space="preserve"> № ___ от __.__.2021</w:t>
      </w:r>
      <w:r w:rsidR="000A58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г.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мероприятия – создание базы для дополнительного вознаграждения за добытого волка, устойчивого развития </w:t>
      </w:r>
      <w:r w:rsidR="005D5E9C">
        <w:rPr>
          <w:rFonts w:ascii="Times New Roman" w:hAnsi="Times New Roman"/>
        </w:rPr>
        <w:t>животноводства и</w:t>
      </w:r>
      <w:r>
        <w:rPr>
          <w:rFonts w:ascii="Times New Roman" w:hAnsi="Times New Roman"/>
        </w:rPr>
        <w:t xml:space="preserve"> производства качественной мясной и молочной продукции. Достижение поставленной цели обеспечит надежную основу для решения более масштабной стратегической цели – создания эффективно развивающейся отрасли животноводства. 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цели: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исключение вероятности распространения и заряжения на территории кожууна заболеваниями, общими для человека и животных;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борьба с эпизоотиями, опасными для человека;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создание оптимальных условий для сохранения и увеличения численности и поголовья сельскохозяйственных животных.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Обеспечение эпизоотического и эпидемиологического благополучия.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Эпизоотическое и ветеринарно-санитарное благополучие – один из факторов, определяющих социально-экономическую ситуацию в кожууне, перспективы его развития. Благополучие способствует стабильному развитию, повышению рентабельности животноводства и перерабатывающих отраслей.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 задач по наращиванию численности поголовья скота и птиц, повышению их продуктивности, увеличению объемов производства мяса, молока и другой животноводческой продукции невозможна без поддержания на должном уровне ветеринарного благополучия.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Заразные болезни животных в настоящее время представляет реальную угрозу для сельского хозяйства. Экономический ущерб, наносимый в результате появления и распространения очагов заразных болезней животных, складывается из прямых потерь по ликвидации очагов, изъятия и уничтожения опасной для жизни и здоровья граждан продукции, а также ограничений в торговле.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Бруцеллез – инфекционная хроническая болезнь многих видов домашних и диких животных, </w:t>
      </w:r>
      <w:r>
        <w:rPr>
          <w:rFonts w:ascii="Times New Roman" w:hAnsi="Times New Roman"/>
        </w:rPr>
        <w:lastRenderedPageBreak/>
        <w:t xml:space="preserve">характеризующаяся абортами, задержанием последа, эндометритами, расстройством воспроизводительной способности животных, бурситами и артритами. Экономический ущерб большой, складывается из </w:t>
      </w:r>
      <w:proofErr w:type="spellStart"/>
      <w:r>
        <w:rPr>
          <w:rFonts w:ascii="Times New Roman" w:hAnsi="Times New Roman"/>
        </w:rPr>
        <w:t>недополучения</w:t>
      </w:r>
      <w:proofErr w:type="spellEnd"/>
      <w:r>
        <w:rPr>
          <w:rFonts w:ascii="Times New Roman" w:hAnsi="Times New Roman"/>
        </w:rPr>
        <w:t xml:space="preserve"> приплода, вынужденного убоя и больших затрат на проведение оздоровительных мероприятий.</w:t>
      </w:r>
    </w:p>
    <w:p w:rsidR="00C64454" w:rsidRDefault="00C64454" w:rsidP="00792F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Техническая и технологическая модернизация, инновационное развитие АПК. </w:t>
      </w:r>
    </w:p>
    <w:p w:rsidR="00775C6E" w:rsidRPr="005A00D7" w:rsidRDefault="00775C6E" w:rsidP="005D5E9C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</w:rPr>
      </w:pPr>
      <w:proofErr w:type="gramStart"/>
      <w:r w:rsidRPr="005A00D7">
        <w:rPr>
          <w:rFonts w:ascii="Times New Roman" w:hAnsi="Times New Roman"/>
        </w:rPr>
        <w:t xml:space="preserve">Выполнение к </w:t>
      </w:r>
      <w:r w:rsidRPr="000B7ACB">
        <w:rPr>
          <w:rFonts w:ascii="Times New Roman" w:hAnsi="Times New Roman"/>
        </w:rPr>
        <w:t xml:space="preserve">муниципальной целевой </w:t>
      </w:r>
      <w:r>
        <w:rPr>
          <w:rFonts w:ascii="Times New Roman" w:hAnsi="Times New Roman"/>
        </w:rPr>
        <w:t>подпрограмме" Техническая и технологическая модернизация, ин</w:t>
      </w:r>
      <w:r w:rsidR="000A588D">
        <w:rPr>
          <w:rFonts w:ascii="Times New Roman" w:hAnsi="Times New Roman"/>
        </w:rPr>
        <w:t>новационное развитие АПК на 2019-2021</w:t>
      </w:r>
      <w:r>
        <w:rPr>
          <w:rFonts w:ascii="Times New Roman" w:hAnsi="Times New Roman"/>
        </w:rPr>
        <w:t xml:space="preserve"> годы"</w:t>
      </w:r>
      <w:r>
        <w:rPr>
          <w:rFonts w:ascii="Times New Roman" w:hAnsi="Times New Roman"/>
          <w:bCs/>
        </w:rPr>
        <w:t xml:space="preserve"> </w:t>
      </w:r>
      <w:r w:rsidRPr="005A00D7">
        <w:rPr>
          <w:rFonts w:ascii="Times New Roman" w:hAnsi="Times New Roman"/>
        </w:rPr>
        <w:t xml:space="preserve">ежегодное увеличение показателей количества зарегистрированной поднадзорной техники,  обозначенных показателей в сторону увеличения обусловлено осуществлением органами </w:t>
      </w:r>
      <w:proofErr w:type="spellStart"/>
      <w:r w:rsidRPr="005A00D7">
        <w:rPr>
          <w:rFonts w:ascii="Times New Roman" w:hAnsi="Times New Roman"/>
        </w:rPr>
        <w:t>гостехнадзора</w:t>
      </w:r>
      <w:proofErr w:type="spellEnd"/>
      <w:r w:rsidRPr="005A00D7">
        <w:rPr>
          <w:rFonts w:ascii="Times New Roman" w:hAnsi="Times New Roman"/>
        </w:rPr>
        <w:t xml:space="preserve"> функций, предусмотренных действующим законодательством и реализацией мероприятий ведомственной целевой программы, а именно: уточнение числа машин и их принадлежности, выявление в ходе проведения профилактических операций незарегистрированной поднадзорной техники, выявление нарушений</w:t>
      </w:r>
      <w:proofErr w:type="gramEnd"/>
      <w:r w:rsidRPr="005A00D7">
        <w:rPr>
          <w:rFonts w:ascii="Times New Roman" w:hAnsi="Times New Roman"/>
        </w:rPr>
        <w:t xml:space="preserve"> при эксплуатации поднадзорной техники, увеличение числа лиц, имеющих допуск на право управления самоходной техникой и других.</w:t>
      </w:r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560"/>
        <w:rPr>
          <w:sz w:val="24"/>
          <w:szCs w:val="24"/>
        </w:rPr>
      </w:pPr>
      <w:r w:rsidRPr="005A00D7">
        <w:rPr>
          <w:sz w:val="24"/>
          <w:szCs w:val="24"/>
        </w:rPr>
        <w:t xml:space="preserve">Экономическая эффективность ведомственной целевой программы зависит от увеличения количества эксплуатируемой поднадзорной техники в исправном состоянии, без нарушения норм и правил эксплуатации, которые обеспечиваются недопущением к эксплуатации органами </w:t>
      </w:r>
      <w:proofErr w:type="spellStart"/>
      <w:r w:rsidRPr="005A00D7">
        <w:rPr>
          <w:sz w:val="24"/>
          <w:szCs w:val="24"/>
        </w:rPr>
        <w:t>гостехнадзора</w:t>
      </w:r>
      <w:proofErr w:type="spellEnd"/>
      <w:r w:rsidRPr="005A00D7">
        <w:rPr>
          <w:sz w:val="24"/>
          <w:szCs w:val="24"/>
        </w:rPr>
        <w:t xml:space="preserve"> незарегистрированной и неисправной техники, а также от улучшения качества профессиональной подготовки и переподготовки персонала по специальности «водитель самоходной машины». Обозначенные мероприятия позволят контролировать техническое состояние зарегистрированной и поднадзорной техники, снизить количество нарушений при эксплуатации поднадзорной техники, следовательно, снизить количество дорожно-транспортных происшествий в </w:t>
      </w:r>
      <w:r w:rsidR="004D6ABB">
        <w:rPr>
          <w:sz w:val="24"/>
          <w:szCs w:val="24"/>
        </w:rPr>
        <w:t>Тере-Холь</w:t>
      </w:r>
      <w:r w:rsidRPr="005A00D7">
        <w:rPr>
          <w:sz w:val="24"/>
          <w:szCs w:val="24"/>
        </w:rPr>
        <w:t>ском кожууне.</w:t>
      </w:r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560"/>
        <w:rPr>
          <w:sz w:val="24"/>
          <w:szCs w:val="24"/>
        </w:rPr>
      </w:pPr>
      <w:r w:rsidRPr="005A00D7">
        <w:rPr>
          <w:sz w:val="24"/>
          <w:szCs w:val="24"/>
        </w:rPr>
        <w:t xml:space="preserve">Увеличение числа поднадзорной техники, прошедшей </w:t>
      </w:r>
      <w:proofErr w:type="spellStart"/>
      <w:r w:rsidRPr="005A00D7">
        <w:rPr>
          <w:sz w:val="24"/>
          <w:szCs w:val="24"/>
        </w:rPr>
        <w:t>гостехосмотр</w:t>
      </w:r>
      <w:proofErr w:type="spellEnd"/>
      <w:r w:rsidRPr="005A00D7">
        <w:rPr>
          <w:sz w:val="24"/>
          <w:szCs w:val="24"/>
        </w:rPr>
        <w:t>, позволит сократить затраты владельцев самоходных машин на оплату штрафов, предусмотренных действующим законодательством Российской Федерации об административных правонарушениях, связанное с сокращением количества техники, эксплуатируемой с нарушением норм и правил эксплуатации.</w:t>
      </w:r>
    </w:p>
    <w:p w:rsidR="00775C6E" w:rsidRDefault="00775C6E" w:rsidP="00775C6E">
      <w:pPr>
        <w:pStyle w:val="af"/>
        <w:shd w:val="clear" w:color="auto" w:fill="auto"/>
        <w:spacing w:after="0"/>
        <w:ind w:left="20" w:right="20" w:firstLine="540"/>
        <w:rPr>
          <w:sz w:val="24"/>
          <w:szCs w:val="24"/>
        </w:rPr>
      </w:pPr>
      <w:proofErr w:type="gramStart"/>
      <w:r w:rsidRPr="005A00D7">
        <w:rPr>
          <w:sz w:val="24"/>
          <w:szCs w:val="24"/>
        </w:rPr>
        <w:t>Экономическая эффективность от снижения числа нарушений в области эксплуатации самоходных машин и других видов техники позволит владельцам указанной техники снизить затраты на ремонт техники, затраты на выплату административных штрафов за нарушение норм и правил эксплуатации незарегистрированной и не допущенной к эксплуатации техники, а также увеличить экономическую эффективность эксплуатации техники за счет обеспечения права доступа к управлению самоходной техникой квалифицированного персонала.</w:t>
      </w:r>
      <w:proofErr w:type="gramEnd"/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540"/>
        <w:rPr>
          <w:sz w:val="24"/>
          <w:szCs w:val="24"/>
        </w:rPr>
      </w:pPr>
    </w:p>
    <w:p w:rsidR="00775C6E" w:rsidRPr="005A00D7" w:rsidRDefault="00775C6E" w:rsidP="00775C6E">
      <w:pPr>
        <w:pStyle w:val="210"/>
        <w:shd w:val="clear" w:color="auto" w:fill="auto"/>
        <w:spacing w:before="0" w:line="317" w:lineRule="exact"/>
        <w:ind w:left="20" w:firstLine="540"/>
        <w:rPr>
          <w:sz w:val="24"/>
          <w:szCs w:val="24"/>
        </w:rPr>
      </w:pPr>
      <w:r w:rsidRPr="005A00D7">
        <w:rPr>
          <w:sz w:val="24"/>
          <w:szCs w:val="24"/>
        </w:rPr>
        <w:t>Бюджетная эффективность.</w:t>
      </w:r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540"/>
        <w:rPr>
          <w:sz w:val="24"/>
          <w:szCs w:val="24"/>
        </w:rPr>
      </w:pPr>
      <w:r w:rsidRPr="005A00D7">
        <w:rPr>
          <w:sz w:val="24"/>
          <w:szCs w:val="24"/>
        </w:rPr>
        <w:t xml:space="preserve">Кроме того, изменение обозначенных показателей влияет на показатели наполнения консолидированного бюджета </w:t>
      </w:r>
      <w:r w:rsidR="004D6ABB">
        <w:rPr>
          <w:sz w:val="24"/>
          <w:szCs w:val="24"/>
        </w:rPr>
        <w:t>Тере-Холь</w:t>
      </w:r>
      <w:r w:rsidRPr="005A00D7">
        <w:rPr>
          <w:sz w:val="24"/>
          <w:szCs w:val="24"/>
        </w:rPr>
        <w:t>ского кожууна за счет увеличения налогооблагаемой базы по транспортному налогу, увеличения поступлений от осуществления юридически значимых действий, увеличения поступлений административных штрафов, взимаемых в результате применения административной практики в соответствии с действующим законодательством об административных правонарушениях.</w:t>
      </w:r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720"/>
        <w:rPr>
          <w:sz w:val="24"/>
          <w:szCs w:val="24"/>
        </w:rPr>
      </w:pPr>
      <w:proofErr w:type="gramStart"/>
      <w:r w:rsidRPr="005A00D7">
        <w:rPr>
          <w:sz w:val="24"/>
          <w:szCs w:val="24"/>
        </w:rPr>
        <w:t xml:space="preserve">Таким </w:t>
      </w:r>
      <w:r>
        <w:rPr>
          <w:sz w:val="24"/>
          <w:szCs w:val="24"/>
        </w:rPr>
        <w:t>образом, реализация мероприятий под</w:t>
      </w:r>
      <w:r w:rsidRPr="005A00D7">
        <w:rPr>
          <w:sz w:val="24"/>
          <w:szCs w:val="24"/>
        </w:rPr>
        <w:t xml:space="preserve">программы, которые предусматривают снижение количества незарегистрированной поднадзорной техники и увеличение доли зарегистрированной поднадзорной техники, прошедшей </w:t>
      </w:r>
      <w:proofErr w:type="spellStart"/>
      <w:r w:rsidRPr="005A00D7">
        <w:rPr>
          <w:sz w:val="24"/>
          <w:szCs w:val="24"/>
        </w:rPr>
        <w:t>гостехосмотр</w:t>
      </w:r>
      <w:proofErr w:type="spellEnd"/>
      <w:r w:rsidRPr="005A00D7">
        <w:rPr>
          <w:sz w:val="24"/>
          <w:szCs w:val="24"/>
        </w:rPr>
        <w:t xml:space="preserve">, в ходе осуществления надзорных функций </w:t>
      </w:r>
      <w:proofErr w:type="spellStart"/>
      <w:r w:rsidRPr="005A00D7">
        <w:rPr>
          <w:sz w:val="24"/>
          <w:szCs w:val="24"/>
        </w:rPr>
        <w:t>Гостехнадзора</w:t>
      </w:r>
      <w:proofErr w:type="spellEnd"/>
      <w:r w:rsidRPr="005A00D7">
        <w:rPr>
          <w:sz w:val="24"/>
          <w:szCs w:val="24"/>
        </w:rPr>
        <w:t xml:space="preserve"> Республики Тыва, проведения специальных мероприятий </w:t>
      </w:r>
      <w:r w:rsidRPr="005A00D7">
        <w:rPr>
          <w:sz w:val="24"/>
          <w:szCs w:val="24"/>
        </w:rPr>
        <w:lastRenderedPageBreak/>
        <w:t xml:space="preserve">и профилактических операций, позволит увеличить доходную часть консолидированного муниципального бюджета </w:t>
      </w:r>
      <w:r w:rsidR="004D6ABB">
        <w:rPr>
          <w:sz w:val="24"/>
          <w:szCs w:val="24"/>
        </w:rPr>
        <w:t>Тере-Холь</w:t>
      </w:r>
      <w:r w:rsidRPr="005A00D7">
        <w:rPr>
          <w:sz w:val="24"/>
          <w:szCs w:val="24"/>
        </w:rPr>
        <w:t xml:space="preserve">ского кожууна за счет увеличения поступления госпошлин, сборов, взимаемых органами </w:t>
      </w:r>
      <w:proofErr w:type="spellStart"/>
      <w:r w:rsidRPr="005A00D7">
        <w:rPr>
          <w:sz w:val="24"/>
          <w:szCs w:val="24"/>
        </w:rPr>
        <w:t>гостехнадзора</w:t>
      </w:r>
      <w:proofErr w:type="spellEnd"/>
      <w:r w:rsidRPr="005A00D7">
        <w:rPr>
          <w:sz w:val="24"/>
          <w:szCs w:val="24"/>
        </w:rPr>
        <w:t xml:space="preserve"> Республики Тыва., административных штрафов, а также транспортного налога</w:t>
      </w:r>
      <w:proofErr w:type="gramEnd"/>
      <w:r w:rsidRPr="005A00D7">
        <w:rPr>
          <w:sz w:val="24"/>
          <w:szCs w:val="24"/>
        </w:rPr>
        <w:t xml:space="preserve"> с владельцев самоходных машин.</w:t>
      </w:r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740"/>
        <w:rPr>
          <w:sz w:val="24"/>
          <w:szCs w:val="24"/>
        </w:rPr>
      </w:pPr>
      <w:r w:rsidRPr="005A00D7">
        <w:rPr>
          <w:sz w:val="24"/>
          <w:szCs w:val="24"/>
        </w:rPr>
        <w:t xml:space="preserve">Изменение показателя количества зарегистрированной техники обеспечит ежегодное увеличение суммарной налогооблагаемой базы, соответственно увеличивая поступления в муниципальный  бюджет </w:t>
      </w:r>
      <w:r w:rsidR="004D6ABB">
        <w:rPr>
          <w:sz w:val="24"/>
          <w:szCs w:val="24"/>
        </w:rPr>
        <w:t>Тере-Холь</w:t>
      </w:r>
      <w:r w:rsidRPr="005A00D7">
        <w:rPr>
          <w:sz w:val="24"/>
          <w:szCs w:val="24"/>
        </w:rPr>
        <w:t xml:space="preserve">ского кожууна транспортного налога, взимаемого с владельцев самоходных машин. </w:t>
      </w:r>
    </w:p>
    <w:p w:rsidR="00775C6E" w:rsidRPr="005A00D7" w:rsidRDefault="00775C6E" w:rsidP="00775C6E">
      <w:pPr>
        <w:pStyle w:val="af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5A00D7">
        <w:rPr>
          <w:sz w:val="24"/>
          <w:szCs w:val="24"/>
        </w:rPr>
        <w:t xml:space="preserve">Реализация мероприятий программы обеспечит увеличение поступлений от взимания госпошлин, взимаемых за осуществление юридически значимых действий органами </w:t>
      </w:r>
      <w:proofErr w:type="spellStart"/>
      <w:r w:rsidRPr="005A00D7">
        <w:rPr>
          <w:sz w:val="24"/>
          <w:szCs w:val="24"/>
        </w:rPr>
        <w:t>гостехнадзора</w:t>
      </w:r>
      <w:proofErr w:type="spellEnd"/>
      <w:r w:rsidRPr="005A00D7">
        <w:rPr>
          <w:sz w:val="24"/>
          <w:szCs w:val="24"/>
        </w:rPr>
        <w:t xml:space="preserve"> Республики Тыва, и административных штрафов увеличит поступления в бюджеты муниципального района.</w:t>
      </w:r>
    </w:p>
    <w:p w:rsidR="00775C6E" w:rsidRDefault="00775C6E" w:rsidP="00775C6E">
      <w:pPr>
        <w:pStyle w:val="af"/>
        <w:shd w:val="clear" w:color="auto" w:fill="auto"/>
        <w:spacing w:after="0"/>
        <w:ind w:left="20" w:right="20" w:firstLine="540"/>
        <w:rPr>
          <w:sz w:val="24"/>
          <w:szCs w:val="24"/>
        </w:rPr>
      </w:pPr>
      <w:r w:rsidRPr="005A00D7">
        <w:rPr>
          <w:sz w:val="24"/>
          <w:szCs w:val="24"/>
        </w:rPr>
        <w:t>При эффективном применении административной практики доходы бюджета могут вырасти в соответствии с расчетами затрат владельцев самоходных машин на оплату штрафов, предусмотренных действующим законодательством Российской Федерации об административных правонарушениях.</w:t>
      </w:r>
    </w:p>
    <w:p w:rsidR="00775C6E" w:rsidRDefault="00775C6E" w:rsidP="00775C6E">
      <w:pPr>
        <w:pStyle w:val="af"/>
        <w:shd w:val="clear" w:color="auto" w:fill="auto"/>
        <w:spacing w:after="0"/>
        <w:ind w:left="20" w:right="20" w:firstLine="540"/>
        <w:rPr>
          <w:sz w:val="24"/>
          <w:szCs w:val="24"/>
        </w:rPr>
      </w:pPr>
    </w:p>
    <w:p w:rsidR="00775C6E" w:rsidRDefault="00C64454" w:rsidP="00775C6E">
      <w:pPr>
        <w:pStyle w:val="af"/>
        <w:shd w:val="clear" w:color="auto" w:fill="auto"/>
        <w:spacing w:after="0"/>
        <w:ind w:left="20" w:right="20" w:firstLine="540"/>
        <w:rPr>
          <w:sz w:val="24"/>
          <w:szCs w:val="24"/>
        </w:rPr>
      </w:pPr>
      <w:r>
        <w:rPr>
          <w:sz w:val="24"/>
          <w:szCs w:val="24"/>
        </w:rPr>
        <w:t>5</w:t>
      </w:r>
      <w:r w:rsidR="00775C6E">
        <w:rPr>
          <w:sz w:val="24"/>
          <w:szCs w:val="24"/>
        </w:rPr>
        <w:t>. Развитие мясного ско</w:t>
      </w:r>
      <w:r w:rsidR="0005154B">
        <w:rPr>
          <w:sz w:val="24"/>
          <w:szCs w:val="24"/>
        </w:rPr>
        <w:t>т</w:t>
      </w:r>
      <w:r w:rsidR="00775C6E">
        <w:rPr>
          <w:sz w:val="24"/>
          <w:szCs w:val="24"/>
        </w:rPr>
        <w:t>оводства.</w:t>
      </w:r>
    </w:p>
    <w:p w:rsidR="0005154B" w:rsidRDefault="00775C6E" w:rsidP="0005154B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 xml:space="preserve">Главным </w:t>
      </w:r>
      <w:r w:rsidR="0005154B">
        <w:rPr>
          <w:sz w:val="24"/>
          <w:szCs w:val="24"/>
        </w:rPr>
        <w:t>препятствием для успешной реализации мероприятий по развитию мясного животноводства являются малочисленность мясного скота в сельскохозяйственных предприятиях, недостаточный уровень технического и технологического оснащения отрасли в фазе репродукции поголовья и откорма молодняка, слабая кормовая база откорма, невысокий потенциал продуктивности скота.</w:t>
      </w:r>
    </w:p>
    <w:p w:rsidR="00DD0FB6" w:rsidRDefault="0005154B" w:rsidP="0005154B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 xml:space="preserve">Важнейшими направлениями </w:t>
      </w:r>
      <w:proofErr w:type="gramStart"/>
      <w:r w:rsidR="00DD0FB6">
        <w:rPr>
          <w:sz w:val="24"/>
          <w:szCs w:val="24"/>
        </w:rPr>
        <w:t>повышения эффективности ведения отрасли мясного животноводства</w:t>
      </w:r>
      <w:proofErr w:type="gramEnd"/>
      <w:r w:rsidR="00DD0FB6">
        <w:rPr>
          <w:sz w:val="24"/>
          <w:szCs w:val="24"/>
        </w:rPr>
        <w:t xml:space="preserve"> является совершенствование организационно-экономического механизма ее ведения, а также повышение конкурентоспособности базовой мясной специализации животноводства.</w:t>
      </w:r>
    </w:p>
    <w:p w:rsidR="00DD0FB6" w:rsidRDefault="00DD0FB6" w:rsidP="0005154B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- повышение производительности труда и других факторов производства (продуктивности скота);</w:t>
      </w:r>
    </w:p>
    <w:p w:rsidR="00DD0FB6" w:rsidRDefault="00DD0FB6" w:rsidP="0005154B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- создание четкой системы стимулирования для стабилизации и увеличения производства мяса скота, сокращение убыточности производства некоторых отраслей мясного животноводства.</w:t>
      </w:r>
    </w:p>
    <w:p w:rsidR="00DD0FB6" w:rsidRDefault="00DD0FB6" w:rsidP="0005154B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jc w:val="center"/>
        <w:rPr>
          <w:sz w:val="24"/>
          <w:szCs w:val="24"/>
        </w:rPr>
      </w:pPr>
    </w:p>
    <w:p w:rsidR="00775C6E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jc w:val="center"/>
        <w:rPr>
          <w:sz w:val="24"/>
          <w:szCs w:val="24"/>
        </w:rPr>
      </w:pPr>
      <w:r>
        <w:rPr>
          <w:sz w:val="24"/>
          <w:szCs w:val="24"/>
        </w:rPr>
        <w:t>Цели и задачи.</w:t>
      </w: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Основные цели:</w:t>
      </w: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мясного животноводства;</w:t>
      </w: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- увеличение объемов производства мяса во всех категориях;</w:t>
      </w: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- повышение уровня потребления мяса и мясопродуктов на душу населения, в том числе за счет собственного производства;</w:t>
      </w: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>- улучшение естественных пастбищ.</w:t>
      </w:r>
    </w:p>
    <w:p w:rsidR="00DD0FB6" w:rsidRDefault="00DD0FB6" w:rsidP="00DD0FB6">
      <w:pPr>
        <w:pStyle w:val="af"/>
        <w:shd w:val="clear" w:color="auto" w:fill="auto"/>
        <w:spacing w:after="0" w:line="240" w:lineRule="auto"/>
        <w:ind w:left="23" w:right="23" w:firstLine="539"/>
        <w:rPr>
          <w:sz w:val="24"/>
          <w:szCs w:val="24"/>
        </w:rPr>
      </w:pPr>
      <w:r>
        <w:rPr>
          <w:sz w:val="24"/>
          <w:szCs w:val="24"/>
        </w:rPr>
        <w:t xml:space="preserve">Задача – развитие мясного животноводства, которая окажет в наибольшей степени положительное влияние </w:t>
      </w:r>
      <w:r w:rsidR="00F8221F">
        <w:rPr>
          <w:sz w:val="24"/>
          <w:szCs w:val="24"/>
        </w:rPr>
        <w:t xml:space="preserve">на динамику увеличения производства мяса на душу населения, доли собственного производства в формировании ресурсов мяса и мясопродуктов (в пересчете на мясо) </w:t>
      </w:r>
    </w:p>
    <w:p w:rsidR="00F8221F" w:rsidRDefault="00F8221F" w:rsidP="00F8221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792FA4" w:rsidRDefault="00C64454" w:rsidP="00F8221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92FA4">
        <w:rPr>
          <w:rFonts w:ascii="Times New Roman" w:hAnsi="Times New Roman"/>
        </w:rPr>
        <w:t>. Прочие мероприятия в сельском хозяйстве.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5A00D7">
        <w:rPr>
          <w:rFonts w:ascii="Times New Roman" w:hAnsi="Times New Roman"/>
        </w:rPr>
        <w:t xml:space="preserve">В </w:t>
      </w:r>
      <w:r w:rsidR="004D6ABB">
        <w:rPr>
          <w:rFonts w:ascii="Times New Roman" w:hAnsi="Times New Roman"/>
        </w:rPr>
        <w:t>Тере-Холь</w:t>
      </w:r>
      <w:r w:rsidRPr="005A00D7">
        <w:rPr>
          <w:rFonts w:ascii="Times New Roman" w:hAnsi="Times New Roman"/>
        </w:rPr>
        <w:t xml:space="preserve">ском кожууне </w:t>
      </w:r>
      <w:r>
        <w:rPr>
          <w:rFonts w:ascii="Times New Roman" w:hAnsi="Times New Roman"/>
        </w:rPr>
        <w:t>сельскохозяйственные производители ГУП "Бай-Тал", СПК "</w:t>
      </w:r>
      <w:proofErr w:type="spellStart"/>
      <w:r>
        <w:rPr>
          <w:rFonts w:ascii="Times New Roman" w:hAnsi="Times New Roman"/>
        </w:rPr>
        <w:t>Ооруг</w:t>
      </w:r>
      <w:proofErr w:type="spellEnd"/>
      <w:r>
        <w:rPr>
          <w:rFonts w:ascii="Times New Roman" w:hAnsi="Times New Roman"/>
        </w:rPr>
        <w:t xml:space="preserve">" активно принимают участие в региональных выставках сельхозпроизводителей. Каждый раз занимают призовые места, награждались ценными подарками. Доля прибыли сельхозпроизводителей в бюджет </w:t>
      </w:r>
      <w:r>
        <w:rPr>
          <w:rFonts w:ascii="Times New Roman" w:hAnsi="Times New Roman"/>
        </w:rPr>
        <w:lastRenderedPageBreak/>
        <w:t xml:space="preserve">кожууна значительно возрастает, в связи с этим на поощрение работников сельского хозяйства внимание не уделяется, поэтому требуется повысить роль сельхозпроизводителей.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Финансовые средства из муниципального бюджета кожууна на прочие мероприятия в сфере агропромышленного комплекса на следующие цели: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 материальное поощрение победителей </w:t>
      </w:r>
      <w:proofErr w:type="spellStart"/>
      <w:r>
        <w:rPr>
          <w:rFonts w:ascii="Times New Roman" w:hAnsi="Times New Roman"/>
        </w:rPr>
        <w:t>кожуунных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Наадымов</w:t>
      </w:r>
      <w:proofErr w:type="spellEnd"/>
      <w:r>
        <w:rPr>
          <w:rFonts w:ascii="Times New Roman" w:hAnsi="Times New Roman"/>
        </w:rPr>
        <w:t>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 материальное поощрение </w:t>
      </w:r>
      <w:proofErr w:type="spellStart"/>
      <w:r>
        <w:rPr>
          <w:rFonts w:ascii="Times New Roman" w:hAnsi="Times New Roman"/>
        </w:rPr>
        <w:t>сумону</w:t>
      </w:r>
      <w:proofErr w:type="spellEnd"/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получившему</w:t>
      </w:r>
      <w:proofErr w:type="gramEnd"/>
      <w:r>
        <w:rPr>
          <w:rFonts w:ascii="Times New Roman" w:hAnsi="Times New Roman"/>
        </w:rPr>
        <w:t xml:space="preserve"> право проводить на своей территории </w:t>
      </w:r>
      <w:proofErr w:type="spellStart"/>
      <w:r>
        <w:rPr>
          <w:rFonts w:ascii="Times New Roman" w:hAnsi="Times New Roman"/>
        </w:rPr>
        <w:t>кожуунный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Наадым</w:t>
      </w:r>
      <w:proofErr w:type="spellEnd"/>
      <w:r>
        <w:rPr>
          <w:rFonts w:ascii="Times New Roman" w:hAnsi="Times New Roman"/>
        </w:rPr>
        <w:t>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 организационные мероприятия по проведению кожуунного праздника животноводов </w:t>
      </w:r>
      <w:proofErr w:type="spellStart"/>
      <w:r>
        <w:rPr>
          <w:rFonts w:ascii="Times New Roman" w:hAnsi="Times New Roman"/>
        </w:rPr>
        <w:t>Наадым</w:t>
      </w:r>
      <w:proofErr w:type="spellEnd"/>
      <w:r>
        <w:rPr>
          <w:rFonts w:ascii="Times New Roman" w:hAnsi="Times New Roman"/>
        </w:rPr>
        <w:t>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 организационные мероприятия по проведению республиканского праздника животноводов </w:t>
      </w:r>
      <w:proofErr w:type="spellStart"/>
      <w:r>
        <w:rPr>
          <w:rFonts w:ascii="Times New Roman" w:hAnsi="Times New Roman"/>
        </w:rPr>
        <w:t>Наадым</w:t>
      </w:r>
      <w:proofErr w:type="spellEnd"/>
      <w:r>
        <w:rPr>
          <w:rFonts w:ascii="Times New Roman" w:hAnsi="Times New Roman"/>
        </w:rPr>
        <w:t>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 материальное поощрение победителей конкурсов кожуунного </w:t>
      </w:r>
      <w:proofErr w:type="spellStart"/>
      <w:r>
        <w:rPr>
          <w:rFonts w:ascii="Times New Roman" w:hAnsi="Times New Roman"/>
        </w:rPr>
        <w:t>Наадыма</w:t>
      </w:r>
      <w:proofErr w:type="spellEnd"/>
      <w:r>
        <w:rPr>
          <w:rFonts w:ascii="Times New Roman" w:hAnsi="Times New Roman"/>
        </w:rPr>
        <w:t>;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поддержка чабанов, имеющих 1000 и более голов мелкого рогатого скота, </w:t>
      </w:r>
    </w:p>
    <w:p w:rsidR="00792FA4" w:rsidRDefault="00792FA4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 расходы по проведению Дня работника сельского хозяйства, пищевой и перерабатывающей промышленности. </w:t>
      </w:r>
    </w:p>
    <w:p w:rsidR="00DC6536" w:rsidRDefault="00DC6536" w:rsidP="00792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C6536" w:rsidRDefault="00C64454" w:rsidP="000B12EF">
      <w:pPr>
        <w:pStyle w:val="af1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7</w:t>
      </w:r>
      <w:r w:rsidR="00F8221F">
        <w:rPr>
          <w:rFonts w:ascii="Times New Roman CYR" w:hAnsi="Times New Roman CYR" w:cs="Times New Roman CYR"/>
        </w:rPr>
        <w:t xml:space="preserve">. </w:t>
      </w:r>
      <w:r w:rsidR="00DC6536">
        <w:rPr>
          <w:rFonts w:ascii="Times New Roman CYR" w:hAnsi="Times New Roman CYR" w:cs="Times New Roman CYR"/>
        </w:rPr>
        <w:t>Растениеводство – как отрасль.</w:t>
      </w:r>
    </w:p>
    <w:p w:rsidR="00DC6536" w:rsidRDefault="00DC6536" w:rsidP="00DC6536">
      <w:pPr>
        <w:pStyle w:val="af1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Растениеводство – это отрасль сельского хозяйства, основная задача которого – выращивание растений для получения продукции, </w:t>
      </w:r>
      <w:proofErr w:type="gramStart"/>
      <w:r>
        <w:rPr>
          <w:rFonts w:ascii="Times New Roman CYR" w:hAnsi="Times New Roman CYR" w:cs="Times New Roman CYR"/>
        </w:rPr>
        <w:t>удовлетворяющий</w:t>
      </w:r>
      <w:proofErr w:type="gramEnd"/>
      <w:r>
        <w:rPr>
          <w:rFonts w:ascii="Times New Roman CYR" w:hAnsi="Times New Roman CYR" w:cs="Times New Roman CYR"/>
        </w:rPr>
        <w:t xml:space="preserve"> потребность человека в пище, кормов для животных, сырья для перерабатывающей промышленности. Основу составляет земледелие – хозяйственная деятельность, связанная с обработкой земли. </w:t>
      </w:r>
      <w:proofErr w:type="gramStart"/>
      <w:r>
        <w:rPr>
          <w:rFonts w:ascii="Times New Roman CYR" w:hAnsi="Times New Roman CYR" w:cs="Times New Roman CYR"/>
        </w:rPr>
        <w:t>Используя землю как средство производства люди достигают положительных результатов</w:t>
      </w:r>
      <w:proofErr w:type="gramEnd"/>
      <w:r>
        <w:rPr>
          <w:rFonts w:ascii="Times New Roman CYR" w:hAnsi="Times New Roman CYR" w:cs="Times New Roman CYR"/>
        </w:rPr>
        <w:t xml:space="preserve">, направляя свой труд на получение растительной продукции, которая используется для обеспечения питания людей и развития животноводства. Зеленое растение выступает главным предметом и орудием труда в растениеводстве, а почва – главным средством сельскохозяйственного производства. Растениеводство тесно связано с другой отраслью сельского хозяйства – животноводством, которому оно дает грубые, сочные и концентрированные корма и получает от него органические удобрения, необходимые для земледелия. Без зеленных растений невозможна жизнь человека и животных. Растение аккумулирует энергию солнечного </w:t>
      </w:r>
      <w:proofErr w:type="gramStart"/>
      <w:r>
        <w:rPr>
          <w:rFonts w:ascii="Times New Roman CYR" w:hAnsi="Times New Roman CYR" w:cs="Times New Roman CYR"/>
        </w:rPr>
        <w:t>света</w:t>
      </w:r>
      <w:proofErr w:type="gramEnd"/>
      <w:r>
        <w:rPr>
          <w:rFonts w:ascii="Times New Roman CYR" w:hAnsi="Times New Roman CYR" w:cs="Times New Roman CYR"/>
        </w:rPr>
        <w:t xml:space="preserve"> и превращают ее в энергию химических связей, скрытую в молекулах углеводов, белков, липидов, витаминов, биологически активных соединений. Человек использует органические вещества растений питания, кормления домашних животных и птиц, отопления, изготовления одежды, в качестве строительных материалов, для переработки и получения многих других средств существования. Занимаясь растениеводством, человек сталкивается со многими постоянно изменяющимися условиями. Чтобы обеспечить растение необходимыми факторами жизни, требуется в определенной мере соответственно изменять и окружающую его среду. Для создания наиболее благоприятных условий жизни растений для жизни растений большое значение имеет своевременное и высококачественное выполнение всех полевых работ – обработки почвы, внесение удобрений, посев, уход, уборка урожая. Нарушение сроков проведения этих работ или их низкий уровень резко снижает урожай и ухудшает качество продукции. Поэтому в растениеводстве необходимо строго учитывать все условия, определяющие конечный результат труда. Ведущая роль в структуре растениеводства принадлежит зерновому хозяйству, которое является основой его продовольственного комплекса. Зерно и </w:t>
      </w:r>
      <w:proofErr w:type="spellStart"/>
      <w:r>
        <w:rPr>
          <w:rFonts w:ascii="Times New Roman CYR" w:hAnsi="Times New Roman CYR" w:cs="Times New Roman CYR"/>
        </w:rPr>
        <w:t>зернопродукты</w:t>
      </w:r>
      <w:proofErr w:type="spellEnd"/>
      <w:r>
        <w:rPr>
          <w:rFonts w:ascii="Times New Roman CYR" w:hAnsi="Times New Roman CYR" w:cs="Times New Roman CYR"/>
        </w:rPr>
        <w:t xml:space="preserve"> – вторая по стоимости (после мяса и мясопродуктов) статья в мировом сельскохозяйственном товарообороте. Важнейшими задачами растениеводства являются всемирное повышение плодородия почв и урожайности, рост производства зерна, кормов и другой продукции на основе применения зональных научно обоснованных систем земледелия.</w:t>
      </w:r>
    </w:p>
    <w:p w:rsidR="00DC6536" w:rsidRDefault="00C64454" w:rsidP="00DC6536">
      <w:pPr>
        <w:pStyle w:val="af1"/>
        <w:tabs>
          <w:tab w:val="left" w:pos="2925"/>
        </w:tabs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8</w:t>
      </w:r>
      <w:r w:rsidR="00F8221F">
        <w:rPr>
          <w:rFonts w:ascii="Times New Roman CYR" w:hAnsi="Times New Roman CYR" w:cs="Times New Roman CYR"/>
        </w:rPr>
        <w:t xml:space="preserve">. </w:t>
      </w:r>
      <w:r w:rsidR="00DC6536">
        <w:rPr>
          <w:rFonts w:ascii="Times New Roman CYR" w:hAnsi="Times New Roman CYR" w:cs="Times New Roman CYR"/>
        </w:rPr>
        <w:t>Мелиорация земель.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Основная проблема развития сельского хозяйства связана с нерациональным использованием земельных угодий, и прежде всего – пашни, в том числе орошаемой. </w:t>
      </w:r>
      <w:proofErr w:type="gramStart"/>
      <w:r>
        <w:rPr>
          <w:rFonts w:ascii="Times New Roman CYR" w:hAnsi="Times New Roman CYR" w:cs="Times New Roman CYR"/>
        </w:rPr>
        <w:lastRenderedPageBreak/>
        <w:t>Сложившаяся</w:t>
      </w:r>
      <w:proofErr w:type="gramEnd"/>
      <w:r>
        <w:rPr>
          <w:rFonts w:ascii="Times New Roman CYR" w:hAnsi="Times New Roman CYR" w:cs="Times New Roman CYR"/>
        </w:rPr>
        <w:t xml:space="preserve"> в настоящее время соотношение между площадями пашни и естественных пастбищ является весьма напряженным. Малые посевные площади  и низкая урожайность естественных сенокосов и пашни позволяют создавать необходимые запасы кормов на стойловый период содержания животных. Именно это и является одной из главных причин низкой продуктивности скота. Важнейшим фактором устойчивого развития растениеводства является орошение. Имеющаяся сегодня в кожууне площадь мелиорированных земель при невысокой их продуктивности не может оказать решающего влияния на нейтрализацию риска неблагоприятных погодных условиях и обеспечение населения продовольствием. Дальнейшая деградация и выбытие орошаемых угодий из оборота неизбежно приведут к полной стагнации сельскохозяйственного производства.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Восстановление и дальнейшее развитие мелиорации будет способствовать не только увеличению валового производства продукции, но и обеспечит надежность и безопасность работы гидротехнических сооружений, предотвратит возможность возникновения чрезвычайных ситуаций в зоне влияния указанных сооружений. Выполнение комплекса мелиоративных мероприятий позволит повысить продуктивность сельскохозяйственных угодий, расширить посевы сельскохозяйственных культур за счет ввода в эксплуатацию мелиорируемых земель, обеспечить устойчивость производства – сельскохозяйственной продукции независимо от климатических изменений и природных аномалий.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Основными показателями, характеризующими экологическую эффективность, являются: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повышение защищенности населения и земель от наводнений и другого негативного воздействия вод;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защита и сохранение сельскохозяйственных угодий от ветровой эрозии и </w:t>
      </w:r>
      <w:proofErr w:type="gramStart"/>
      <w:r>
        <w:rPr>
          <w:rFonts w:ascii="Times New Roman CYR" w:hAnsi="Times New Roman CYR" w:cs="Times New Roman CYR"/>
        </w:rPr>
        <w:t>опустынивании</w:t>
      </w:r>
      <w:proofErr w:type="gramEnd"/>
      <w:r>
        <w:rPr>
          <w:rFonts w:ascii="Times New Roman CYR" w:hAnsi="Times New Roman CYR" w:cs="Times New Roman CYR"/>
        </w:rPr>
        <w:t>;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предотвращение и сохранение сельскохозяйственных угодий за счет проведения </w:t>
      </w:r>
      <w:r w:rsidR="005D5E9C">
        <w:rPr>
          <w:rFonts w:ascii="Times New Roman CYR" w:hAnsi="Times New Roman CYR" w:cs="Times New Roman CYR"/>
        </w:rPr>
        <w:t>культур технических</w:t>
      </w:r>
      <w:r>
        <w:rPr>
          <w:rFonts w:ascii="Times New Roman CYR" w:hAnsi="Times New Roman CYR" w:cs="Times New Roman CYR"/>
        </w:rPr>
        <w:t xml:space="preserve"> работ.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Бюджетная эффективность мероприятия будет отражаться в налоговых поступлениях от исполнителей мероприятия, то есть сельскохозяйственных товаропроизводителей, которые уплачивают единый сельскохозяйственный налог.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целом эффективность реализации мероприятия оценивается из достижения уровня по каждому из основных показателей (индикаторов) как по годам по отношению к предыдущему году, так и нарастающим итогом к базовому году.  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</w:p>
    <w:p w:rsidR="00DC6536" w:rsidRDefault="00F8221F" w:rsidP="00DC6536">
      <w:pPr>
        <w:pStyle w:val="af1"/>
        <w:spacing w:after="0"/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8. </w:t>
      </w:r>
      <w:r w:rsidR="00DC6536">
        <w:rPr>
          <w:rFonts w:ascii="Times New Roman CYR" w:hAnsi="Times New Roman CYR" w:cs="Times New Roman CYR"/>
        </w:rPr>
        <w:t>Уничтожение растений, используемых для изготовления наркотических средств или психотропных веществ.</w:t>
      </w:r>
    </w:p>
    <w:p w:rsidR="00DC6536" w:rsidRDefault="00DC6536" w:rsidP="00DC6536">
      <w:pPr>
        <w:pStyle w:val="af1"/>
        <w:spacing w:after="0"/>
        <w:ind w:firstLine="709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 xml:space="preserve">В соответствии с Федеральным законом от 08.01.1998 года № 3-ФЗ «О наркотических средствах и психотропных веществах», Указом Президента Российской Федерации 10.10.2007 года «1374 «О дополнительных мерах по противодействию  незаконному обороту наркотических средств, психотропных веществ и их </w:t>
      </w:r>
      <w:proofErr w:type="spellStart"/>
      <w:r>
        <w:rPr>
          <w:rFonts w:ascii="Times New Roman CYR" w:hAnsi="Times New Roman CYR" w:cs="Times New Roman CYR"/>
        </w:rPr>
        <w:t>прекурсоров</w:t>
      </w:r>
      <w:proofErr w:type="spellEnd"/>
      <w:r>
        <w:rPr>
          <w:rFonts w:ascii="Times New Roman CYR" w:hAnsi="Times New Roman CYR" w:cs="Times New Roman CYR"/>
        </w:rPr>
        <w:t>» согласно Постановлению администрации муниципального района «</w:t>
      </w:r>
      <w:r w:rsidR="004D6ABB">
        <w:rPr>
          <w:rFonts w:ascii="Times New Roman CYR" w:hAnsi="Times New Roman CYR" w:cs="Times New Roman CYR"/>
        </w:rPr>
        <w:t>Тере-Холь</w:t>
      </w:r>
      <w:r>
        <w:rPr>
          <w:rFonts w:ascii="Times New Roman CYR" w:hAnsi="Times New Roman CYR" w:cs="Times New Roman CYR"/>
        </w:rPr>
        <w:t xml:space="preserve">ский район Республики Тыва» №294 от 16.04.2015 «О мерах по уничтожению дикорастущей конопли на территории </w:t>
      </w:r>
      <w:r w:rsidR="004D6ABB">
        <w:rPr>
          <w:rFonts w:ascii="Times New Roman CYR" w:hAnsi="Times New Roman CYR" w:cs="Times New Roman CYR"/>
        </w:rPr>
        <w:t>Тере-Холь</w:t>
      </w:r>
      <w:r>
        <w:rPr>
          <w:rFonts w:ascii="Times New Roman CYR" w:hAnsi="Times New Roman CYR" w:cs="Times New Roman CYR"/>
        </w:rPr>
        <w:t>ского кожууна на 2015</w:t>
      </w:r>
      <w:proofErr w:type="gramEnd"/>
      <w:r>
        <w:rPr>
          <w:rFonts w:ascii="Times New Roman CYR" w:hAnsi="Times New Roman CYR" w:cs="Times New Roman CYR"/>
        </w:rPr>
        <w:t xml:space="preserve"> год» разработано мероприятие по уничтожению растений используемых для изготовления наркотических средств и психотропных веществ на территории </w:t>
      </w:r>
      <w:r w:rsidR="004D6ABB">
        <w:rPr>
          <w:rFonts w:ascii="Times New Roman CYR" w:hAnsi="Times New Roman CYR" w:cs="Times New Roman CYR"/>
        </w:rPr>
        <w:t>Тере-Холь</w:t>
      </w:r>
      <w:r>
        <w:rPr>
          <w:rFonts w:ascii="Times New Roman CYR" w:hAnsi="Times New Roman CYR" w:cs="Times New Roman CYR"/>
        </w:rPr>
        <w:t>ского кожууна. Площадь очагового произрастания конопли на территории кожууна составляет 100 га. Из растений, содержащих наркотические вещества, наиболее широко распространена дикорастущая конопля. Доступность растительного сырья и простота изготовления из него наркотиков привлекают внимание, как производителей, так и потребителей. Дополнительные факторы ухудшения здоровья, посягающие на жизнь, среди которых и наркомания, резко ухудшают прогноз демографической ситуации. Комплексное решение мероприятия должно принять своевременные меры по предупреждению противоправных действий в сфере незаконного оборота наркотических средств, снижению масштаба распространенности наркомании.</w:t>
      </w:r>
    </w:p>
    <w:tbl>
      <w:tblPr>
        <w:tblpPr w:leftFromText="180" w:rightFromText="180" w:vertAnchor="text" w:horzAnchor="margin" w:tblpY="551"/>
        <w:tblW w:w="9588" w:type="dxa"/>
        <w:tblLayout w:type="fixed"/>
        <w:tblLook w:val="0000" w:firstRow="0" w:lastRow="0" w:firstColumn="0" w:lastColumn="0" w:noHBand="0" w:noVBand="0"/>
      </w:tblPr>
      <w:tblGrid>
        <w:gridCol w:w="720"/>
        <w:gridCol w:w="8868"/>
      </w:tblGrid>
      <w:tr w:rsidR="00DC6536" w:rsidRPr="00183BB4" w:rsidTr="00F8221F">
        <w:trPr>
          <w:trHeight w:val="315"/>
        </w:trPr>
        <w:tc>
          <w:tcPr>
            <w:tcW w:w="720" w:type="dxa"/>
            <w:vAlign w:val="bottom"/>
          </w:tcPr>
          <w:p w:rsidR="00DC6536" w:rsidRPr="00183BB4" w:rsidRDefault="00DC6536" w:rsidP="00F008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868" w:type="dxa"/>
            <w:vAlign w:val="bottom"/>
          </w:tcPr>
          <w:p w:rsidR="00DC6536" w:rsidRPr="006E49CB" w:rsidRDefault="00DC6536" w:rsidP="00F008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</w:p>
        </w:tc>
      </w:tr>
    </w:tbl>
    <w:p w:rsidR="000B12EF" w:rsidRDefault="000B12EF" w:rsidP="00F82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8221F" w:rsidRDefault="00F8221F" w:rsidP="00720D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 мероприятий.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2473"/>
        <w:gridCol w:w="1335"/>
        <w:gridCol w:w="1335"/>
        <w:gridCol w:w="1335"/>
        <w:gridCol w:w="1335"/>
        <w:gridCol w:w="1335"/>
      </w:tblGrid>
      <w:tr w:rsidR="00F8221F" w:rsidTr="00F8221F">
        <w:tc>
          <w:tcPr>
            <w:tcW w:w="562" w:type="dxa"/>
            <w:vMerge w:val="restart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2473" w:type="dxa"/>
            <w:vMerge w:val="restart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мероприятия</w:t>
            </w:r>
          </w:p>
        </w:tc>
        <w:tc>
          <w:tcPr>
            <w:tcW w:w="1335" w:type="dxa"/>
            <w:vMerge w:val="restart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5340" w:type="dxa"/>
            <w:gridSpan w:val="4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 (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F8221F" w:rsidTr="00F8221F">
        <w:tc>
          <w:tcPr>
            <w:tcW w:w="562" w:type="dxa"/>
            <w:vMerge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73" w:type="dxa"/>
            <w:vMerge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  <w:vMerge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335" w:type="dxa"/>
          </w:tcPr>
          <w:p w:rsidR="00F8221F" w:rsidRDefault="005569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35" w:type="dxa"/>
          </w:tcPr>
          <w:p w:rsidR="00F8221F" w:rsidRDefault="005569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1335" w:type="dxa"/>
          </w:tcPr>
          <w:p w:rsidR="00F8221F" w:rsidRDefault="005569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48" w:type="dxa"/>
            <w:gridSpan w:val="6"/>
          </w:tcPr>
          <w:p w:rsidR="00F8221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отраслей сельского хозяйства</w:t>
            </w: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2473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Дополнительное вознаграждение охотникам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AE1F17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2473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проведения противоэпизоотических мероприятий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AE1F17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2473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Выделение денежных средств на проведение кожуунного праздника «</w:t>
            </w:r>
            <w:proofErr w:type="spellStart"/>
            <w:r>
              <w:rPr>
                <w:rFonts w:ascii="Times New Roman" w:hAnsi="Times New Roman"/>
              </w:rPr>
              <w:t>Наадым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квартал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AE1F17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2473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Выделение денежных средств на проведение республиканского праздника «</w:t>
            </w:r>
            <w:proofErr w:type="spellStart"/>
            <w:r>
              <w:rPr>
                <w:rFonts w:ascii="Times New Roman" w:hAnsi="Times New Roman"/>
              </w:rPr>
              <w:t>Наадым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квартал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AE1F17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2473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Выделение денежных средств на проведение праздника работников сельского хозяйства 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AE1F17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221F" w:rsidTr="00F8221F">
        <w:tc>
          <w:tcPr>
            <w:tcW w:w="562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2473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Субсидирование части затрат на приобретение дизельного топлива для выполнения сезонных работ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AE1F17" w:rsidP="00F82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F8221F" w:rsidRDefault="00F8221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12EF" w:rsidTr="00F8221F">
        <w:tc>
          <w:tcPr>
            <w:tcW w:w="562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2473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724">
              <w:rPr>
                <w:rFonts w:ascii="Times New Roman" w:hAnsi="Times New Roman"/>
                <w:highlight w:val="yellow"/>
              </w:rPr>
              <w:t>Восстановительные работы оросительных систем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0B12EF" w:rsidRDefault="00AE1F17" w:rsidP="00F82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12EF" w:rsidTr="00F8221F">
        <w:tc>
          <w:tcPr>
            <w:tcW w:w="562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2473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724">
              <w:rPr>
                <w:rFonts w:ascii="Times New Roman" w:hAnsi="Times New Roman"/>
                <w:highlight w:val="yellow"/>
              </w:rPr>
              <w:t xml:space="preserve">Субсидирование части затрат на уничтожение посевов </w:t>
            </w:r>
            <w:proofErr w:type="spellStart"/>
            <w:r w:rsidRPr="00FA1724">
              <w:rPr>
                <w:rFonts w:ascii="Times New Roman" w:hAnsi="Times New Roman"/>
                <w:highlight w:val="yellow"/>
              </w:rPr>
              <w:t>наркосодержащих</w:t>
            </w:r>
            <w:proofErr w:type="spellEnd"/>
            <w:r w:rsidRPr="00FA1724">
              <w:rPr>
                <w:rFonts w:ascii="Times New Roman" w:hAnsi="Times New Roman"/>
                <w:highlight w:val="yellow"/>
              </w:rPr>
              <w:t xml:space="preserve"> растений путем скашивания механизированным способом</w:t>
            </w: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0B12EF" w:rsidRDefault="00AE1F17" w:rsidP="00F82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0B12EF" w:rsidRDefault="000B12EF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759B4" w:rsidTr="00F8221F">
        <w:tc>
          <w:tcPr>
            <w:tcW w:w="562" w:type="dxa"/>
          </w:tcPr>
          <w:p w:rsidR="005759B4" w:rsidRDefault="005759B4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2473" w:type="dxa"/>
          </w:tcPr>
          <w:p w:rsidR="005759B4" w:rsidRDefault="00B025F0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государственного надзора за техническим состоянием сельскохозяйственной техники</w:t>
            </w:r>
          </w:p>
        </w:tc>
        <w:tc>
          <w:tcPr>
            <w:tcW w:w="1335" w:type="dxa"/>
          </w:tcPr>
          <w:p w:rsidR="005759B4" w:rsidRDefault="00B025F0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335" w:type="dxa"/>
          </w:tcPr>
          <w:p w:rsidR="005759B4" w:rsidRDefault="005759B4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5759B4" w:rsidRDefault="00AE1F17" w:rsidP="00F82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35" w:type="dxa"/>
          </w:tcPr>
          <w:p w:rsidR="005759B4" w:rsidRDefault="005759B4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5759B4" w:rsidRDefault="005759B4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27DD" w:rsidTr="00F8221F">
        <w:tc>
          <w:tcPr>
            <w:tcW w:w="562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2473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Росагролизинг</w:t>
            </w:r>
            <w:proofErr w:type="spellEnd"/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F82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27DD" w:rsidTr="00F8221F">
        <w:tc>
          <w:tcPr>
            <w:tcW w:w="562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73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45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F82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</w:tcPr>
          <w:p w:rsidR="004527DD" w:rsidRDefault="004527DD" w:rsidP="00C0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8221F" w:rsidRDefault="00F8221F" w:rsidP="00F82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F8221F" w:rsidRDefault="00F8221F" w:rsidP="00F822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B12EF" w:rsidRDefault="000B12EF" w:rsidP="000B12E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Основные цели Подпрограммы: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создание условий на территории кожууна развитие животноводства;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увеличение объемов производства во всех категориях хозяйств;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государственное регулирование процессов интенсификации и модернизации отрасли животноводства;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повышение уровня потребления мяса и мясопродуктов на душу населения, в том числе за счет собственного производства;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регулирование численности волков на территории кожууна;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обеспечение </w:t>
      </w:r>
      <w:proofErr w:type="gramStart"/>
      <w:r>
        <w:rPr>
          <w:rFonts w:ascii="Times New Roman" w:hAnsi="Times New Roman"/>
        </w:rPr>
        <w:t>эпизоотического</w:t>
      </w:r>
      <w:proofErr w:type="gramEnd"/>
      <w:r>
        <w:rPr>
          <w:rFonts w:ascii="Times New Roman" w:hAnsi="Times New Roman"/>
        </w:rPr>
        <w:t xml:space="preserve"> и эпидемиологического кожууна.</w:t>
      </w:r>
    </w:p>
    <w:p w:rsidR="00720DAD" w:rsidRPr="00DC6536" w:rsidRDefault="00720DAD" w:rsidP="00720DAD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DC6536">
        <w:rPr>
          <w:rFonts w:ascii="Times New Roman" w:hAnsi="Times New Roman"/>
        </w:rPr>
        <w:t>-оздоровление сельхозпредприятий;</w:t>
      </w:r>
    </w:p>
    <w:p w:rsidR="00720DAD" w:rsidRPr="00DC6536" w:rsidRDefault="00720DAD" w:rsidP="00720DAD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DC6536">
        <w:rPr>
          <w:rFonts w:ascii="Times New Roman" w:hAnsi="Times New Roman"/>
        </w:rPr>
        <w:t>-роста продукции растениеводства и животноводства;</w:t>
      </w:r>
    </w:p>
    <w:p w:rsidR="00720DAD" w:rsidRPr="00DC6536" w:rsidRDefault="00720DAD" w:rsidP="00720DAD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DC6536">
        <w:rPr>
          <w:rFonts w:ascii="Times New Roman" w:hAnsi="Times New Roman"/>
        </w:rPr>
        <w:t>-роста занятости населения в сельскохозяйственных работах;</w:t>
      </w:r>
    </w:p>
    <w:p w:rsidR="00720DAD" w:rsidRPr="00DC6536" w:rsidRDefault="00720DAD" w:rsidP="00720DAD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DC6536">
        <w:rPr>
          <w:rFonts w:ascii="Times New Roman" w:hAnsi="Times New Roman"/>
        </w:rPr>
        <w:t>-роста заготовки кормами собственного производства;</w:t>
      </w:r>
    </w:p>
    <w:p w:rsidR="00720DAD" w:rsidRPr="00DC6536" w:rsidRDefault="00720DAD" w:rsidP="00720DAD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DC6536">
        <w:rPr>
          <w:rFonts w:ascii="Times New Roman" w:hAnsi="Times New Roman"/>
        </w:rPr>
        <w:t>-роста сельскохозяйственного налога; прибыли;</w:t>
      </w:r>
    </w:p>
    <w:p w:rsidR="00720DAD" w:rsidRDefault="00720DAD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20DAD" w:rsidRDefault="00720DAD" w:rsidP="00720DAD">
      <w:pPr>
        <w:spacing w:line="360" w:lineRule="auto"/>
        <w:jc w:val="center"/>
        <w:rPr>
          <w:rFonts w:ascii="Times New Roman" w:hAnsi="Times New Roman"/>
        </w:rPr>
      </w:pPr>
      <w:r w:rsidRPr="00DC6536">
        <w:rPr>
          <w:rFonts w:ascii="Times New Roman" w:hAnsi="Times New Roman"/>
          <w:b/>
          <w:bCs/>
        </w:rPr>
        <w:t>3.Целевые индикаторы подпрограммы</w:t>
      </w:r>
    </w:p>
    <w:p w:rsidR="00720DAD" w:rsidRPr="00720DAD" w:rsidRDefault="00720DAD" w:rsidP="00720DAD">
      <w:pPr>
        <w:spacing w:line="360" w:lineRule="auto"/>
        <w:ind w:firstLine="709"/>
        <w:jc w:val="both"/>
        <w:rPr>
          <w:rFonts w:ascii="Times New Roman" w:hAnsi="Times New Roman"/>
        </w:rPr>
      </w:pPr>
      <w:r w:rsidRPr="00DC6536">
        <w:rPr>
          <w:rFonts w:ascii="Times New Roman" w:hAnsi="Times New Roman"/>
        </w:rPr>
        <w:t xml:space="preserve">Основными факторами эффективности функционирования агропромышленного производства, в том числе и в области растениеводства кожууна, его устойчивого и интенсивного развития являются трудовые ресурсы. Осуществление земледелия на территории кожууна решает вопросы социального характера, а именно занятости населения. </w:t>
      </w:r>
    </w:p>
    <w:p w:rsidR="00720DAD" w:rsidRDefault="00720DAD" w:rsidP="00720D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B12EF" w:rsidRDefault="00934E2E" w:rsidP="005759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Механизм реализации</w:t>
      </w:r>
      <w:r w:rsidR="000B12EF">
        <w:rPr>
          <w:rFonts w:ascii="Times New Roman" w:hAnsi="Times New Roman"/>
        </w:rPr>
        <w:t xml:space="preserve"> Подпрограммы.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Реализация мероприятий Подпрограммы осуществляется на основе заключения Министерством сельского хозяйства и продовольствия Республики Тыва и администрацией муниципального района «</w:t>
      </w:r>
      <w:r w:rsidR="004D6ABB">
        <w:rPr>
          <w:rFonts w:ascii="Times New Roman" w:hAnsi="Times New Roman"/>
        </w:rPr>
        <w:t>Тере-Холь</w:t>
      </w:r>
      <w:r>
        <w:rPr>
          <w:rFonts w:ascii="Times New Roman" w:hAnsi="Times New Roman"/>
        </w:rPr>
        <w:t xml:space="preserve">ский кожуун Республики Тыва» соглашения о реализации мероприятий Подпрограммы, которые должны предусматривать обязательства по финансированию мероприятий Подпрограммы. </w:t>
      </w:r>
    </w:p>
    <w:p w:rsidR="000B12EF" w:rsidRDefault="000B12EF" w:rsidP="000B12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8221F" w:rsidRDefault="00F8221F" w:rsidP="00F82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8221F" w:rsidRDefault="00F8221F" w:rsidP="00DC6536">
      <w:pPr>
        <w:ind w:firstLine="540"/>
        <w:jc w:val="both"/>
        <w:rPr>
          <w:rFonts w:ascii="Times New Roman" w:hAnsi="Times New Roman"/>
        </w:rPr>
      </w:pPr>
    </w:p>
    <w:p w:rsidR="00DC6536" w:rsidRDefault="00DC6536" w:rsidP="00DC6536">
      <w:pPr>
        <w:ind w:firstLine="540"/>
        <w:jc w:val="both"/>
        <w:rPr>
          <w:rFonts w:ascii="Times New Roman" w:hAnsi="Times New Roman"/>
        </w:rPr>
      </w:pPr>
    </w:p>
    <w:p w:rsidR="00DC6536" w:rsidRPr="004527DD" w:rsidRDefault="00DC6536" w:rsidP="004527DD">
      <w:pPr>
        <w:pStyle w:val="a6"/>
        <w:numPr>
          <w:ilvl w:val="0"/>
          <w:numId w:val="4"/>
        </w:numPr>
        <w:jc w:val="both"/>
        <w:rPr>
          <w:rFonts w:ascii="Times New Roman" w:hAnsi="Times New Roman"/>
        </w:rPr>
      </w:pPr>
      <w:r w:rsidRPr="004527DD">
        <w:rPr>
          <w:rFonts w:ascii="Times New Roman" w:hAnsi="Times New Roman"/>
          <w:b/>
        </w:rPr>
        <w:t>Подпрограмма</w:t>
      </w:r>
      <w:r w:rsidRPr="004527DD">
        <w:rPr>
          <w:rFonts w:ascii="Times New Roman" w:hAnsi="Times New Roman"/>
        </w:rPr>
        <w:t xml:space="preserve"> «Поддержка малых форм хозяйствования»</w:t>
      </w:r>
    </w:p>
    <w:p w:rsidR="00DC6536" w:rsidRPr="00C40418" w:rsidRDefault="00DC6536" w:rsidP="00DC653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40418">
        <w:rPr>
          <w:rFonts w:ascii="Times New Roman" w:hAnsi="Times New Roman"/>
        </w:rPr>
        <w:t>Паспорт подпрограммы</w:t>
      </w:r>
    </w:p>
    <w:p w:rsidR="00DC6536" w:rsidRPr="005A00D7" w:rsidRDefault="00DC6536" w:rsidP="00DC653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" Поддержка малых форм хозяйствования  в </w:t>
      </w:r>
      <w:r w:rsidR="004D6ABB">
        <w:rPr>
          <w:rFonts w:ascii="Times New Roman" w:hAnsi="Times New Roman"/>
        </w:rPr>
        <w:t>Тере-Холь</w:t>
      </w:r>
      <w:r w:rsidR="00BD3493">
        <w:rPr>
          <w:rFonts w:ascii="Times New Roman" w:hAnsi="Times New Roman"/>
        </w:rPr>
        <w:t>ском кожууне на 2022-2024</w:t>
      </w:r>
      <w:r>
        <w:rPr>
          <w:rFonts w:ascii="Times New Roman" w:hAnsi="Times New Roman"/>
        </w:rPr>
        <w:t xml:space="preserve"> годы"</w:t>
      </w:r>
      <w:r>
        <w:rPr>
          <w:rFonts w:ascii="Times New Roman" w:hAnsi="Times New Roman"/>
          <w:bCs/>
        </w:rPr>
        <w:t xml:space="preserve">     </w:t>
      </w:r>
      <w:r w:rsidRPr="005A00D7">
        <w:rPr>
          <w:rFonts w:ascii="Times New Roman" w:hAnsi="Times New Roman"/>
        </w:rPr>
        <w:t xml:space="preserve"> </w:t>
      </w: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0"/>
        <w:gridCol w:w="1028"/>
        <w:gridCol w:w="992"/>
        <w:gridCol w:w="1559"/>
        <w:gridCol w:w="1701"/>
        <w:gridCol w:w="1551"/>
      </w:tblGrid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Наименование</w:t>
            </w:r>
          </w:p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подп</w:t>
            </w:r>
            <w:r w:rsidRPr="00EE29D7">
              <w:rPr>
                <w:rFonts w:ascii="Times New Roman" w:hAnsi="Times New Roman"/>
                <w:bCs/>
              </w:rPr>
              <w:t>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малых форм хозяйствования </w:t>
            </w:r>
          </w:p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Заказчик подп</w:t>
            </w:r>
            <w:r w:rsidRPr="00EE29D7">
              <w:rPr>
                <w:rFonts w:ascii="Times New Roman" w:hAnsi="Times New Roman"/>
                <w:bCs/>
              </w:rPr>
              <w:t>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Администрация муниципального района «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>ский кожуун Республики Тыва»</w:t>
            </w:r>
          </w:p>
        </w:tc>
      </w:tr>
      <w:tr w:rsidR="00DC6536" w:rsidRPr="00EE29D7" w:rsidTr="00F008ED">
        <w:trPr>
          <w:trHeight w:val="1454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 xml:space="preserve">Цели 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Default="00DC6536" w:rsidP="00F008ED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EE29D7">
              <w:rPr>
                <w:rFonts w:ascii="Times New Roman" w:hAnsi="Times New Roman"/>
                <w:sz w:val="24"/>
                <w:szCs w:val="24"/>
              </w:rPr>
              <w:t xml:space="preserve">Цель: - </w:t>
            </w:r>
            <w:r>
              <w:rPr>
                <w:rFonts w:ascii="Times New Roman" w:hAnsi="Times New Roman"/>
                <w:sz w:val="24"/>
                <w:szCs w:val="24"/>
              </w:rPr>
              <w:t>поддержание, дальнейшее развитие сельскохозяйственной и несельскохозяйственной деятельности малых форм хозяйствования и улучшение качества жизни в сельской местности;</w:t>
            </w:r>
          </w:p>
          <w:p w:rsidR="00DC6536" w:rsidRPr="00D10A02" w:rsidRDefault="00DC6536" w:rsidP="00F008ED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объемов реализации продукции, повышение занятости и доходов сельского хозяйства.</w:t>
            </w:r>
          </w:p>
        </w:tc>
      </w:tr>
      <w:tr w:rsidR="00DC6536" w:rsidRPr="00EE29D7" w:rsidTr="00F008ED">
        <w:trPr>
          <w:trHeight w:val="1454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Задачи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Default="00DC6536" w:rsidP="00F008ED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-создание условий для увеличения количества субъектов малого предпринимательства;</w:t>
            </w:r>
          </w:p>
          <w:p w:rsidR="00DC6536" w:rsidRDefault="00DC6536" w:rsidP="00F008ED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-повышение уровня доходов населения;</w:t>
            </w:r>
          </w:p>
          <w:p w:rsidR="00DC6536" w:rsidRPr="00343C85" w:rsidRDefault="00DC6536" w:rsidP="00F008ED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-модернизация материально-технической базы сельскохозяйственных потребительских кооперативов как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средство обеспечения качества и конкурентоспособности сельскохозяйственной продукции.</w:t>
            </w:r>
          </w:p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lastRenderedPageBreak/>
              <w:t>Основные разработчики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pStyle w:val="af"/>
              <w:shd w:val="clear" w:color="auto" w:fill="auto"/>
              <w:spacing w:after="0" w:line="240" w:lineRule="auto"/>
              <w:ind w:left="121" w:firstLine="426"/>
              <w:rPr>
                <w:sz w:val="24"/>
                <w:szCs w:val="24"/>
              </w:rPr>
            </w:pPr>
            <w:r w:rsidRPr="00EE29D7">
              <w:rPr>
                <w:sz w:val="24"/>
                <w:szCs w:val="24"/>
                <w:lang w:eastAsia="en-US"/>
              </w:rPr>
              <w:t xml:space="preserve">Управление сельского хозяйства </w:t>
            </w:r>
            <w:r w:rsidR="004D6ABB">
              <w:rPr>
                <w:sz w:val="24"/>
                <w:szCs w:val="24"/>
                <w:lang w:eastAsia="en-US"/>
              </w:rPr>
              <w:t>Тере-Холь</w:t>
            </w:r>
            <w:r w:rsidR="009F4666">
              <w:rPr>
                <w:sz w:val="24"/>
                <w:szCs w:val="24"/>
                <w:lang w:eastAsia="en-US"/>
              </w:rPr>
              <w:t>ского кожууна</w:t>
            </w:r>
          </w:p>
          <w:p w:rsidR="00DC6536" w:rsidRPr="00EE29D7" w:rsidRDefault="00DC6536" w:rsidP="00F008ED">
            <w:pPr>
              <w:pStyle w:val="af"/>
              <w:shd w:val="clear" w:color="auto" w:fill="auto"/>
              <w:spacing w:after="0" w:line="240" w:lineRule="auto"/>
              <w:ind w:left="121" w:firstLine="426"/>
              <w:rPr>
                <w:sz w:val="24"/>
                <w:szCs w:val="24"/>
              </w:rPr>
            </w:pPr>
          </w:p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Срок реализации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5A00D7" w:rsidRDefault="00BD3493" w:rsidP="00F008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C6536" w:rsidRPr="005A00D7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34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536" w:rsidRPr="005A00D7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Перечень основных мероприятий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Default="00DC6536" w:rsidP="00F00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-поддержка начинающих фермеров;</w:t>
            </w:r>
          </w:p>
          <w:p w:rsidR="00DC6536" w:rsidRDefault="00DC6536" w:rsidP="00F00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-развитие семейных животноводческих ферм на базе КФХ;</w:t>
            </w:r>
          </w:p>
          <w:p w:rsidR="00DC6536" w:rsidRDefault="00DC6536" w:rsidP="00F00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-государственная поддержка кредитования малых форм хозяйствования;</w:t>
            </w:r>
          </w:p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-помощь в оформлении земельных участков в собственность крестьянскими (фермерскими) хозяйствами.</w:t>
            </w:r>
          </w:p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Основные исполнители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 xml:space="preserve">Управление сельского хозяйства 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 xml:space="preserve">ского кожууна </w:t>
            </w:r>
          </w:p>
        </w:tc>
      </w:tr>
      <w:tr w:rsidR="00DC6536" w:rsidRPr="00EE29D7" w:rsidTr="00F008ED">
        <w:trPr>
          <w:trHeight w:val="2018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Объёмы и источники финансирования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Общий объём финансирования, 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0A588D" w:rsidRDefault="00BD3493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6536" w:rsidRPr="000A588D" w:rsidRDefault="00BD3493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2023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0A588D" w:rsidRDefault="00BD3493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2024</w:t>
            </w:r>
          </w:p>
        </w:tc>
      </w:tr>
      <w:tr w:rsidR="00DC6536" w:rsidRPr="00EE29D7" w:rsidTr="00F008ED">
        <w:trPr>
          <w:trHeight w:val="431"/>
        </w:trPr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6536" w:rsidRPr="00EE29D7" w:rsidRDefault="00DC6536" w:rsidP="00F008ED"/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/>
        </w:tc>
      </w:tr>
      <w:tr w:rsidR="00DC6536" w:rsidRPr="00EE29D7" w:rsidTr="00F008ED"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6536" w:rsidRPr="00EE29D7" w:rsidRDefault="00DC6536" w:rsidP="00F008ED"/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/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536" w:rsidRPr="00EE29D7" w:rsidRDefault="00DC6536" w:rsidP="00F008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Целевые индикаторы и показатели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A86FFA" w:rsidRDefault="00DC6536" w:rsidP="00F008ED">
            <w:pPr>
              <w:spacing w:after="0"/>
              <w:rPr>
                <w:rFonts w:ascii="Times New Roman" w:hAnsi="Times New Roman"/>
              </w:rPr>
            </w:pPr>
            <w:r>
              <w:t>-</w:t>
            </w:r>
            <w:r w:rsidRPr="00A86FFA">
              <w:rPr>
                <w:rFonts w:ascii="Times New Roman" w:hAnsi="Times New Roman"/>
              </w:rPr>
              <w:t>увеличение реализации молока ___%;</w:t>
            </w:r>
          </w:p>
          <w:p w:rsidR="00DC6536" w:rsidRPr="00A86FFA" w:rsidRDefault="00DC6536" w:rsidP="00F008ED">
            <w:pPr>
              <w:spacing w:after="0"/>
              <w:rPr>
                <w:rFonts w:ascii="Times New Roman" w:hAnsi="Times New Roman"/>
              </w:rPr>
            </w:pPr>
            <w:r w:rsidRPr="00A86FFA">
              <w:rPr>
                <w:rFonts w:ascii="Times New Roman" w:hAnsi="Times New Roman"/>
              </w:rPr>
              <w:t>-количество КФХ, начинающих фермеров, осуществляющих проекты создания и развития своих хозяйств с помощь</w:t>
            </w:r>
            <w:r w:rsidR="000A588D">
              <w:rPr>
                <w:rFonts w:ascii="Times New Roman" w:hAnsi="Times New Roman"/>
              </w:rPr>
              <w:t>ю государственной поддержки – __</w:t>
            </w:r>
            <w:r w:rsidRPr="00A86FFA">
              <w:rPr>
                <w:rFonts w:ascii="Times New Roman" w:hAnsi="Times New Roman"/>
              </w:rPr>
              <w:t xml:space="preserve"> единиц;</w:t>
            </w:r>
          </w:p>
          <w:p w:rsidR="00DC6536" w:rsidRPr="00A86FFA" w:rsidRDefault="00DC6536" w:rsidP="00F008ED">
            <w:pPr>
              <w:spacing w:after="0"/>
              <w:rPr>
                <w:rFonts w:ascii="Times New Roman" w:hAnsi="Times New Roman"/>
              </w:rPr>
            </w:pPr>
            <w:r w:rsidRPr="00A86FFA">
              <w:rPr>
                <w:rFonts w:ascii="Times New Roman" w:hAnsi="Times New Roman"/>
              </w:rPr>
              <w:t>-количество построенных и реконструированных се</w:t>
            </w:r>
            <w:r w:rsidR="00B85A4B">
              <w:rPr>
                <w:rFonts w:ascii="Times New Roman" w:hAnsi="Times New Roman"/>
              </w:rPr>
              <w:t>мейных животноводческих ферм – __ единиц</w:t>
            </w:r>
            <w:r w:rsidRPr="00A86FFA">
              <w:rPr>
                <w:rFonts w:ascii="Times New Roman" w:hAnsi="Times New Roman"/>
              </w:rPr>
              <w:t>;</w:t>
            </w:r>
          </w:p>
          <w:p w:rsidR="00DC6536" w:rsidRPr="00EE29D7" w:rsidRDefault="00DC6536" w:rsidP="00F008ED">
            <w:r w:rsidRPr="00A86FFA">
              <w:rPr>
                <w:rFonts w:ascii="Times New Roman" w:hAnsi="Times New Roman"/>
              </w:rPr>
              <w:t xml:space="preserve">-площадь земельных участков, оформленных в собственность КФХ – </w:t>
            </w:r>
            <w:r w:rsidR="00B85A4B">
              <w:rPr>
                <w:rFonts w:ascii="Times New Roman" w:hAnsi="Times New Roman"/>
              </w:rPr>
              <w:t xml:space="preserve"> ____ </w:t>
            </w:r>
            <w:r w:rsidRPr="00A86FFA">
              <w:rPr>
                <w:rFonts w:ascii="Times New Roman" w:hAnsi="Times New Roman"/>
              </w:rPr>
              <w:t>тыс.</w:t>
            </w:r>
            <w:r w:rsidR="00061665">
              <w:rPr>
                <w:rFonts w:ascii="Times New Roman" w:hAnsi="Times New Roman"/>
              </w:rPr>
              <w:t xml:space="preserve"> </w:t>
            </w:r>
            <w:r w:rsidRPr="00A86FFA">
              <w:rPr>
                <w:rFonts w:ascii="Times New Roman" w:hAnsi="Times New Roman"/>
              </w:rPr>
              <w:t>гектаров</w:t>
            </w:r>
          </w:p>
        </w:tc>
      </w:tr>
      <w:tr w:rsidR="00DC6536" w:rsidRPr="00EE29D7" w:rsidTr="00F008ED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gramStart"/>
            <w:r w:rsidRPr="00EE29D7">
              <w:rPr>
                <w:rFonts w:ascii="Times New Roman" w:hAnsi="Times New Roman"/>
                <w:bCs/>
              </w:rPr>
              <w:t>Контроль за</w:t>
            </w:r>
            <w:proofErr w:type="gramEnd"/>
            <w:r w:rsidRPr="00EE29D7">
              <w:rPr>
                <w:rFonts w:ascii="Times New Roman" w:hAnsi="Times New Roman"/>
                <w:bCs/>
              </w:rPr>
              <w:t xml:space="preserve"> ходом реализации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36" w:rsidRPr="00EE29D7" w:rsidRDefault="00DC6536" w:rsidP="00F00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EE29D7">
              <w:rPr>
                <w:rFonts w:ascii="Times New Roman" w:hAnsi="Times New Roman"/>
              </w:rPr>
              <w:t>Контроль за</w:t>
            </w:r>
            <w:proofErr w:type="gramEnd"/>
            <w:r w:rsidRPr="00EE29D7">
              <w:rPr>
                <w:rFonts w:ascii="Times New Roman" w:hAnsi="Times New Roman"/>
              </w:rPr>
              <w:t xml:space="preserve"> реализацией подпрограммы осуществляют председатель муниципального района «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>ский кожуун Республики Тыва.</w:t>
            </w:r>
          </w:p>
        </w:tc>
      </w:tr>
    </w:tbl>
    <w:p w:rsidR="00DC6536" w:rsidRDefault="00DC6536" w:rsidP="00DC653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</w:p>
    <w:p w:rsidR="00DC6536" w:rsidRDefault="00DC6536" w:rsidP="00DC653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</w:rPr>
      </w:pPr>
      <w:r w:rsidRPr="005A00D7">
        <w:rPr>
          <w:rFonts w:ascii="Times New Roman" w:hAnsi="Times New Roman"/>
          <w:b/>
        </w:rPr>
        <w:t>1.Пояснительная записка</w:t>
      </w:r>
    </w:p>
    <w:p w:rsidR="00DC6536" w:rsidRPr="00343C85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подпрограмме «Поддержка малых форм хозяйствования в </w:t>
      </w:r>
      <w:r w:rsidR="004D6ABB">
        <w:rPr>
          <w:rFonts w:ascii="Times New Roman" w:hAnsi="Times New Roman"/>
          <w:sz w:val="24"/>
          <w:szCs w:val="24"/>
        </w:rPr>
        <w:t>Тере-Холь</w:t>
      </w:r>
      <w:r w:rsidR="006E3803">
        <w:rPr>
          <w:rFonts w:ascii="Times New Roman" w:hAnsi="Times New Roman"/>
          <w:sz w:val="24"/>
          <w:szCs w:val="24"/>
        </w:rPr>
        <w:t>ском кожууне на 2022-2024</w:t>
      </w:r>
      <w:r>
        <w:rPr>
          <w:rFonts w:ascii="Times New Roman" w:hAnsi="Times New Roman"/>
          <w:sz w:val="24"/>
          <w:szCs w:val="24"/>
        </w:rPr>
        <w:t xml:space="preserve"> годы»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охватывает малые формы хозяйствования, к которым относятся крестьянские (фермерские) хозяйства, индивидуальные предприниматели, занимающиеся сельскохозяйственным производством, личные подсобные хозяйства, сельскохозяйственные </w:t>
      </w:r>
      <w:r>
        <w:rPr>
          <w:rFonts w:ascii="Times New Roman" w:hAnsi="Times New Roman"/>
          <w:sz w:val="24"/>
          <w:szCs w:val="24"/>
        </w:rPr>
        <w:lastRenderedPageBreak/>
        <w:t>потребительские кооперативы, сельскохозяйственные организаци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/>
          <w:sz w:val="24"/>
          <w:szCs w:val="24"/>
        </w:rPr>
        <w:t xml:space="preserve"> (с численностью занятых до 15 человек). Развитие малых форм хозяйствования является важнейшим условием обеспечения устойчивости сельского развития кожууна. Малые формы хозяйствования обеспечивают работой основную часть занятого в сельском хозяйстве населения. В последние годы наблюдается тенденция по увеличению числа вновь создаваемых крестьянских (фермерских) хозяйств, индивидуальных предпринимателей, занимающихся сельскохозяйственным производством.  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и задачи.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подпрограммы поддержки малых форм хозяйствования являются: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-поддержание, дальнейшее развитие сельскохозяйственной и несельскохозяйственной деятельности малых форм хозяйствования и улучшение качества жизни в сельской местности;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увеличение объемов реализации продукции, повышение занятости и доходов сельского населения. 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подпрограммы: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условий для увеличения количества субъектов малого предпринимательства;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повышение эффективности использования земельных участков из земель сельскохозяйственного назначения;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повышение уровня доходов населения;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модернизация материально-технической базы сельскохозяйственных потребительских кооперативов как средство обеспечения качества и конкурентоспособности сельскохозяйственной продукции.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мероприятий подпрограммы.</w:t>
      </w:r>
    </w:p>
    <w:p w:rsidR="00DC6536" w:rsidRDefault="00DC6536" w:rsidP="00DC653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Поддержка начинающих фермеров.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мероприятия по поддержке начинающих фермеров осуществляется предоставление грантов на создание и развитие крестьянских (фермерских) хозяйств. Реализация этого основного мероприятия направлена на создание и развитие производственной базы вновь создаваемых крестьянских (фермерских) хозяйств. Гранты могут быть использованы начинающими фермерами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земельных участков из сельскохозяйственного назначения;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сельскохозяйственных животных;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Государственная поддержка будет осуществляться посредством предоставления субсидии из федерального и республиканского бюджетов на выделение грантов начинающим крестьянским (фермерским) хозяйствам.</w:t>
      </w:r>
      <w:proofErr w:type="gramEnd"/>
      <w:r>
        <w:rPr>
          <w:rFonts w:ascii="Times New Roman" w:hAnsi="Times New Roman"/>
          <w:sz w:val="24"/>
          <w:szCs w:val="24"/>
        </w:rPr>
        <w:t xml:space="preserve"> Выделение грантов будет осуществляться в соответствии с правилами распределения и предоставления субсидий на поддержку начинающих фермеров, утверждаемыми Правительством Республики Тыва. Крестьянские (фермерские) хозяйства, желающие участвовать в конкурсе на получение гранта, подают в конкурсную комиссию по рассмотрению заявок по предоставлению грантов на поддержку начинающего фермера и на развитие семейных животноводческих ферм заявки по установленной форме. Конкурсная комиссия рассматривает заявки начинающих фермеров и определяет претендентов. </w:t>
      </w:r>
      <w:proofErr w:type="gramStart"/>
      <w:r>
        <w:rPr>
          <w:rFonts w:ascii="Times New Roman" w:hAnsi="Times New Roman"/>
          <w:sz w:val="24"/>
          <w:szCs w:val="24"/>
        </w:rPr>
        <w:t>Число крестьянских (фермерских) хозяйств, получивших гранты, определяется исходя из лимита средств, выделенных из федерального и республиканского бюджетов на эти цели в текущем году.</w:t>
      </w:r>
      <w:proofErr w:type="gramEnd"/>
      <w:r>
        <w:rPr>
          <w:rFonts w:ascii="Times New Roman" w:hAnsi="Times New Roman"/>
          <w:sz w:val="24"/>
          <w:szCs w:val="24"/>
        </w:rPr>
        <w:t xml:space="preserve"> Начинающий фермер может получить грант на создание и развитие крестьянского (фермерского) хозяйства только 1 раз. Отбор начинающих фермеров должен </w:t>
      </w:r>
      <w:proofErr w:type="gramStart"/>
      <w:r>
        <w:rPr>
          <w:rFonts w:ascii="Times New Roman" w:hAnsi="Times New Roman"/>
          <w:sz w:val="24"/>
          <w:szCs w:val="24"/>
        </w:rPr>
        <w:t>производится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на конкурсной основе. При этом абсолютное большинство членов конкурсной комиссии не должно являться государственными или муниципальными служащими. Каждый получатель гранта в соответствии с правилами должен представлять отчет об использовании полученного ранта в установленные сроки и форме. Грант должен </w:t>
      </w:r>
      <w:r>
        <w:rPr>
          <w:rFonts w:ascii="Times New Roman" w:hAnsi="Times New Roman"/>
          <w:sz w:val="24"/>
          <w:szCs w:val="24"/>
        </w:rPr>
        <w:lastRenderedPageBreak/>
        <w:t>погашать не более 90% затрат фермера на приобретение материальных ресурсов для развития крестьянского (фермерского) хозяйства.</w:t>
      </w:r>
    </w:p>
    <w:p w:rsidR="00DC6536" w:rsidRDefault="00DC6536" w:rsidP="00DC653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семейных животноводческих ферм на базе КФХ.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мероприятия по развитию семейных животноводческих ферм направлена на увеличение числа семейных животноводческих ферм, создаваемых в крестьянских (фермерских) хозяйствах, в которых деятельность организована на личном трудовом участии членов хозяйства. 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 семейной животноводческой фермой понимается производственный объект, предназначенный для выращивания и содержания сельскохозяйственных животных, находящийся в собственности или использовании крестьянского (фермерского) хозяйства. Развитие семейной животноводческой фермы – это строительство или модернизация семейной животноводческой фермы, в том числе ее проектирование, возведение, ремонт, комплектация оборудованием и сельскохозяйственными животными. 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гранта может осуществляться: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проектной документации строительства, реконструкции или модернизации семейных животноводческих ферм;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строительство, реконструкция или модернизация семейных животноводческих ферм;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строительство, реконструкция или модернизация производственных объектов по переработке продукции животноводства;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комплектация семейных животноводческих ферм и объектов по переработке животноводческой продукции оборудованием и техникой, а также их монтаж;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сельскохозяйственных животных.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 гранта, выдаваемого из федерального и республиканского бюджетов, не может превышать  60% затрат крестьянского (фермерского) хозяйства. Фермер подает заявку по установленной форме на получение гранта для создания или реконструкции животноводческих ферм в конкурсную комиссию. Конкурсная комиссия рассматривает поданные заявки и определяет победителей. Фермеры, выигравшие право на получение гранта, систематически представляют отчет о производственных затратах и необходимых суммах субсидий. </w:t>
      </w:r>
    </w:p>
    <w:p w:rsidR="00DC6536" w:rsidRDefault="00DC6536" w:rsidP="00DC653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поддержка кредитования малых форм хозяйствования.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основного мероприятия по государственной поддержке кредитования малых форм хозяйствования направлена на рост производства и объема реализации сельскохозяйственной продукции производимой малыми формами хозяйствования на селе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а также на развитие альтернативных видов деятельности для сельского хозяйства. В рамках осуществления этого основного мероприятия предусматривается обеспечить доступ малых форм хозяйствования к краткосрочным и инвестиционным заемным средствам, получаемым в российских кредитных организациях и сельскохозяйственных кредитных потребительских кооперативах. 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Государственную поддержку предполагается осуществлять посредством предоставления субсидий из федерального бюджета бюджетам субъектов Российской Федерации на возмещение части затрат на уплату процентов по кредитам банков и займам, полученным в сельскохозяйственных кредитных потребительских кооперативах крестьянскими (фермерскими) хозяйствами, гражданами, ведущими личное подсобное хозяйство, сельскохозяйственными потребительскими кооперативами (</w:t>
      </w:r>
      <w:proofErr w:type="gramStart"/>
      <w:r>
        <w:rPr>
          <w:rFonts w:ascii="Times New Roman" w:hAnsi="Times New Roman"/>
          <w:sz w:val="24"/>
          <w:szCs w:val="24"/>
        </w:rPr>
        <w:t>кроме</w:t>
      </w:r>
      <w:proofErr w:type="gramEnd"/>
      <w:r>
        <w:rPr>
          <w:rFonts w:ascii="Times New Roman" w:hAnsi="Times New Roman"/>
          <w:sz w:val="24"/>
          <w:szCs w:val="24"/>
        </w:rPr>
        <w:t xml:space="preserve"> кредитных). </w:t>
      </w:r>
    </w:p>
    <w:p w:rsidR="00DC6536" w:rsidRDefault="00DC6536" w:rsidP="00DC653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Помощь в оформлении земельных участков в собственность крестьянскими (фермерскими) хозяйствами.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основного мероприятия по оформлению земельных участков в собственность крестьянских (фермерских) хозяйств направлена на обеспечение компенсации расходов крестьянских (фермерских) хозяйств на проведение кадастровых работ в отношении земельных участков из земель сельскохозяйственного назначения.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Риски реализации подпрограммы.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риск </w:t>
      </w:r>
      <w:proofErr w:type="gramStart"/>
      <w:r>
        <w:rPr>
          <w:rFonts w:ascii="Times New Roman" w:hAnsi="Times New Roman"/>
          <w:sz w:val="24"/>
          <w:szCs w:val="24"/>
        </w:rPr>
        <w:t>отклонения числа участников отдельных мероприятий подпрограммы</w:t>
      </w:r>
      <w:proofErr w:type="gramEnd"/>
      <w:r>
        <w:rPr>
          <w:rFonts w:ascii="Times New Roman" w:hAnsi="Times New Roman"/>
          <w:sz w:val="24"/>
          <w:szCs w:val="24"/>
        </w:rPr>
        <w:t xml:space="preserve"> от запланированного;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риск </w:t>
      </w:r>
      <w:r w:rsidR="00934E2E">
        <w:rPr>
          <w:rFonts w:ascii="Times New Roman" w:hAnsi="Times New Roman"/>
          <w:sz w:val="24"/>
          <w:szCs w:val="24"/>
        </w:rPr>
        <w:t>превышения заявок</w:t>
      </w:r>
      <w:r>
        <w:rPr>
          <w:rFonts w:ascii="Times New Roman" w:hAnsi="Times New Roman"/>
          <w:sz w:val="24"/>
          <w:szCs w:val="24"/>
        </w:rPr>
        <w:t xml:space="preserve"> на оформление земельных участков КФХ.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 и показатели.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реализации молока _____%;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КФХ, начинающих фермеров, осуществляющих проекты создания и развития своих хозяйств с помощью государственной поддержки – 12 единиц;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построенных и реконструированных се</w:t>
      </w:r>
      <w:r w:rsidR="00B85A4B">
        <w:rPr>
          <w:rFonts w:ascii="Times New Roman" w:hAnsi="Times New Roman"/>
          <w:sz w:val="24"/>
          <w:szCs w:val="24"/>
        </w:rPr>
        <w:t>мейных животноводческих ферм – __ единиц</w:t>
      </w:r>
      <w:r>
        <w:rPr>
          <w:rFonts w:ascii="Times New Roman" w:hAnsi="Times New Roman"/>
          <w:sz w:val="24"/>
          <w:szCs w:val="24"/>
        </w:rPr>
        <w:t>;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площадь земельных участков, оформленных в собственность КФХ ________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ектаров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C6536" w:rsidRDefault="00DC6536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C40418" w:rsidRDefault="00C40418" w:rsidP="00DC65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C40418" w:rsidRDefault="00C40418" w:rsidP="00C404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C40418" w:rsidRPr="00C64454" w:rsidRDefault="00C40418" w:rsidP="00C64454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64454"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958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20"/>
        <w:gridCol w:w="8868"/>
      </w:tblGrid>
      <w:tr w:rsidR="00C40418" w:rsidRPr="005A00D7" w:rsidTr="005759B4">
        <w:trPr>
          <w:trHeight w:val="315"/>
        </w:trPr>
        <w:tc>
          <w:tcPr>
            <w:tcW w:w="720" w:type="dxa"/>
            <w:vAlign w:val="bottom"/>
          </w:tcPr>
          <w:p w:rsidR="00C40418" w:rsidRPr="005A00D7" w:rsidRDefault="00C40418" w:rsidP="00F00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68" w:type="dxa"/>
            <w:vAlign w:val="bottom"/>
          </w:tcPr>
          <w:p w:rsidR="00C40418" w:rsidRPr="005A00D7" w:rsidRDefault="00C40418" w:rsidP="00C40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C64454" w:rsidRDefault="00C64454" w:rsidP="00C404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bookmarkStart w:id="1" w:name="bookmark0"/>
    </w:p>
    <w:p w:rsidR="00BE398E" w:rsidRDefault="0051771C" w:rsidP="00517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</w:t>
      </w:r>
      <w:r w:rsidR="00B85A4B">
        <w:rPr>
          <w:rFonts w:ascii="Times New Roman" w:hAnsi="Times New Roman"/>
          <w:bCs/>
        </w:rPr>
        <w:t>3</w:t>
      </w:r>
      <w:r w:rsidR="00BE398E">
        <w:rPr>
          <w:rFonts w:ascii="Times New Roman" w:hAnsi="Times New Roman"/>
          <w:bCs/>
        </w:rPr>
        <w:t>.  Подпрограмма «Содержание Управления сельского хозяйства»</w:t>
      </w:r>
    </w:p>
    <w:p w:rsidR="00BE398E" w:rsidRDefault="00BE398E" w:rsidP="00C404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BE398E" w:rsidRDefault="00BE398E" w:rsidP="00BE39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5A00D7">
        <w:rPr>
          <w:rFonts w:ascii="Times New Roman" w:hAnsi="Times New Roman"/>
          <w:b/>
        </w:rPr>
        <w:t xml:space="preserve">Паспорт </w:t>
      </w:r>
      <w:r>
        <w:rPr>
          <w:rFonts w:ascii="Times New Roman" w:hAnsi="Times New Roman"/>
          <w:b/>
        </w:rPr>
        <w:t>под</w:t>
      </w:r>
      <w:r w:rsidRPr="005A00D7">
        <w:rPr>
          <w:rFonts w:ascii="Times New Roman" w:hAnsi="Times New Roman"/>
          <w:b/>
        </w:rPr>
        <w:t>прог</w:t>
      </w:r>
      <w:r>
        <w:rPr>
          <w:rFonts w:ascii="Times New Roman" w:hAnsi="Times New Roman"/>
          <w:b/>
        </w:rPr>
        <w:t xml:space="preserve">раммы </w:t>
      </w:r>
    </w:p>
    <w:p w:rsidR="00BE398E" w:rsidRPr="005A00D7" w:rsidRDefault="00BE398E" w:rsidP="00BE39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" Содержание Управления сельского хозяйства в </w:t>
      </w:r>
      <w:r w:rsidR="004D6ABB">
        <w:rPr>
          <w:rFonts w:ascii="Times New Roman" w:hAnsi="Times New Roman"/>
        </w:rPr>
        <w:t>Тере-Холь</w:t>
      </w:r>
      <w:r w:rsidR="00F92E25">
        <w:rPr>
          <w:rFonts w:ascii="Times New Roman" w:hAnsi="Times New Roman"/>
        </w:rPr>
        <w:t>ском кожууне на 2022-2024</w:t>
      </w:r>
      <w:r>
        <w:rPr>
          <w:rFonts w:ascii="Times New Roman" w:hAnsi="Times New Roman"/>
        </w:rPr>
        <w:t xml:space="preserve"> годы"</w:t>
      </w:r>
      <w:r>
        <w:rPr>
          <w:rFonts w:ascii="Times New Roman" w:hAnsi="Times New Roman"/>
          <w:bCs/>
        </w:rPr>
        <w:t xml:space="preserve">     </w:t>
      </w:r>
      <w:r w:rsidRPr="005A00D7">
        <w:rPr>
          <w:rFonts w:ascii="Times New Roman" w:hAnsi="Times New Roman"/>
        </w:rPr>
        <w:t xml:space="preserve"> </w:t>
      </w: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0"/>
        <w:gridCol w:w="1028"/>
        <w:gridCol w:w="1701"/>
        <w:gridCol w:w="1417"/>
        <w:gridCol w:w="1418"/>
        <w:gridCol w:w="1267"/>
      </w:tblGrid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Наименование</w:t>
            </w:r>
          </w:p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Управления сельского хозяйства в </w:t>
            </w:r>
            <w:r w:rsidR="004D6ABB">
              <w:rPr>
                <w:rFonts w:ascii="Times New Roman" w:hAnsi="Times New Roman"/>
              </w:rPr>
              <w:t>Тере-Холь</w:t>
            </w:r>
            <w:r w:rsidR="00934E2E">
              <w:rPr>
                <w:rFonts w:ascii="Times New Roman" w:hAnsi="Times New Roman"/>
              </w:rPr>
              <w:t>ск</w:t>
            </w:r>
            <w:r w:rsidR="00F92E25">
              <w:rPr>
                <w:rFonts w:ascii="Times New Roman" w:hAnsi="Times New Roman"/>
              </w:rPr>
              <w:t>ом кожууне на 2022-2024</w:t>
            </w:r>
            <w:r>
              <w:rPr>
                <w:rFonts w:ascii="Times New Roman" w:hAnsi="Times New Roman"/>
              </w:rPr>
              <w:t xml:space="preserve"> годы.</w:t>
            </w:r>
            <w:r>
              <w:rPr>
                <w:rFonts w:ascii="Times New Roman" w:hAnsi="Times New Roman"/>
                <w:bCs/>
              </w:rPr>
              <w:t xml:space="preserve">          </w:t>
            </w:r>
          </w:p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Заказчик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Администрация муниципального района «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>ский кожуун Республики Тыва»</w:t>
            </w:r>
          </w:p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Функции</w:t>
            </w:r>
            <w:r w:rsidRPr="00EE29D7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воспроизводства плодородия почвы;</w:t>
            </w:r>
          </w:p>
          <w:p w:rsidR="00BE398E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племенного дела, увеличение поголовья сельскохозяйственных животных;</w:t>
            </w:r>
          </w:p>
          <w:p w:rsidR="00BE398E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пропаганды и информации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научно-технических достижений;</w:t>
            </w:r>
          </w:p>
          <w:p w:rsidR="00BE398E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оказание юридической помощи и правового обеспечения при переходе на новые рыночные отношения;</w:t>
            </w:r>
          </w:p>
          <w:p w:rsidR="00BE398E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осуществление в пределах своей компетенции разработку государственных программ социального и экономического развития сельскохозяйственных предприятий и организаций кожууна;</w:t>
            </w:r>
          </w:p>
          <w:p w:rsidR="00BE398E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содействие по развитию крестьянских (фермерских) и личных подсобных хозяйств, оказание ими всемерной помощи;</w:t>
            </w:r>
          </w:p>
          <w:p w:rsidR="00BE398E" w:rsidRPr="00FB0E74" w:rsidRDefault="00BE398E" w:rsidP="00C003A9">
            <w:pPr>
              <w:spacing w:after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осуществление государственной инвестиционной политики в социальной сфере на селе.</w:t>
            </w:r>
          </w:p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Основные разработчики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pStyle w:val="af"/>
              <w:shd w:val="clear" w:color="auto" w:fill="auto"/>
              <w:spacing w:after="0" w:line="240" w:lineRule="auto"/>
              <w:ind w:left="121" w:firstLine="426"/>
              <w:rPr>
                <w:sz w:val="24"/>
                <w:szCs w:val="24"/>
              </w:rPr>
            </w:pPr>
            <w:r w:rsidRPr="00EE29D7">
              <w:rPr>
                <w:sz w:val="24"/>
                <w:szCs w:val="24"/>
                <w:lang w:eastAsia="en-US"/>
              </w:rPr>
              <w:t xml:space="preserve">Управление сельского хозяйства </w:t>
            </w:r>
            <w:r w:rsidR="004D6ABB">
              <w:rPr>
                <w:sz w:val="24"/>
                <w:szCs w:val="24"/>
                <w:lang w:eastAsia="en-US"/>
              </w:rPr>
              <w:t>Тере-Холь</w:t>
            </w:r>
            <w:r w:rsidRPr="00EE29D7">
              <w:rPr>
                <w:sz w:val="24"/>
                <w:szCs w:val="24"/>
                <w:lang w:eastAsia="en-US"/>
              </w:rPr>
              <w:t>ского кожууна</w:t>
            </w:r>
            <w:proofErr w:type="gramStart"/>
            <w:r w:rsidRPr="00EE29D7">
              <w:rPr>
                <w:sz w:val="24"/>
                <w:szCs w:val="24"/>
                <w:lang w:eastAsia="en-US"/>
              </w:rPr>
              <w:t xml:space="preserve"> </w:t>
            </w:r>
            <w:r w:rsidRPr="00EE29D7">
              <w:rPr>
                <w:sz w:val="24"/>
                <w:szCs w:val="24"/>
              </w:rPr>
              <w:t>.</w:t>
            </w:r>
            <w:proofErr w:type="gramEnd"/>
          </w:p>
          <w:p w:rsidR="00BE398E" w:rsidRPr="00EE29D7" w:rsidRDefault="00BE398E" w:rsidP="00C003A9">
            <w:pPr>
              <w:pStyle w:val="af"/>
              <w:shd w:val="clear" w:color="auto" w:fill="auto"/>
              <w:spacing w:after="0" w:line="240" w:lineRule="auto"/>
              <w:ind w:left="121" w:firstLine="426"/>
              <w:rPr>
                <w:sz w:val="24"/>
                <w:szCs w:val="24"/>
              </w:rPr>
            </w:pPr>
          </w:p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lastRenderedPageBreak/>
              <w:t>Срок реализации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5A00D7" w:rsidRDefault="00F92E25" w:rsidP="00C00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E398E" w:rsidRPr="005A00D7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34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98E" w:rsidRPr="005A00D7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Перечень основных мероприятий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Default="00BE398E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оплата труда и начисления на выплаты по оплате труда;</w:t>
            </w:r>
          </w:p>
          <w:p w:rsidR="00BE398E" w:rsidRDefault="00BE398E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оплата работ, услуг;</w:t>
            </w:r>
          </w:p>
          <w:p w:rsidR="00BE398E" w:rsidRDefault="00BE398E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прочие расходы;</w:t>
            </w:r>
          </w:p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поступление нефинансовых активов.</w:t>
            </w:r>
          </w:p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Основные исполнители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 xml:space="preserve">Управление сельского хозяйства 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 xml:space="preserve">ского кожууна </w:t>
            </w:r>
          </w:p>
        </w:tc>
      </w:tr>
      <w:tr w:rsidR="00BE398E" w:rsidRPr="00EE29D7" w:rsidTr="00C003A9">
        <w:trPr>
          <w:trHeight w:val="969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Объёмы и источники финансирования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EE29D7">
              <w:rPr>
                <w:rFonts w:ascii="Times New Roman" w:hAnsi="Times New Roman"/>
                <w:bCs/>
              </w:rPr>
              <w:t>Общий объём финансирования, 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B85A4B" w:rsidRDefault="0079429F" w:rsidP="00C0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2022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98E" w:rsidRPr="00B85A4B" w:rsidRDefault="0079429F" w:rsidP="00C0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2023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B85A4B" w:rsidRDefault="0079429F" w:rsidP="00C0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2024</w:t>
            </w:r>
          </w:p>
        </w:tc>
      </w:tr>
      <w:tr w:rsidR="00BE398E" w:rsidRPr="00EE29D7" w:rsidTr="00C003A9">
        <w:trPr>
          <w:trHeight w:val="431"/>
        </w:trPr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EE29D7" w:rsidRDefault="00BE398E" w:rsidP="00C003A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EE29D7" w:rsidRDefault="00BE398E" w:rsidP="00C003A9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98E" w:rsidRPr="00EE29D7" w:rsidRDefault="00BE398E" w:rsidP="00A870CC">
            <w:pPr>
              <w:jc w:val="center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/>
        </w:tc>
      </w:tr>
      <w:tr w:rsidR="00BE398E" w:rsidRPr="00EE29D7" w:rsidTr="00C003A9"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EE29D7" w:rsidRDefault="00BE398E" w:rsidP="00C003A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29D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8E" w:rsidRPr="00EE29D7" w:rsidRDefault="00BE398E" w:rsidP="00C003A9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98E" w:rsidRPr="00EE29D7" w:rsidRDefault="00BE398E" w:rsidP="00A870CC">
            <w:pPr>
              <w:jc w:val="center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/>
        </w:tc>
      </w:tr>
      <w:tr w:rsidR="00BE398E" w:rsidRPr="00EE29D7" w:rsidTr="00C003A9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gramStart"/>
            <w:r w:rsidRPr="00EE29D7">
              <w:rPr>
                <w:rFonts w:ascii="Times New Roman" w:hAnsi="Times New Roman"/>
                <w:bCs/>
              </w:rPr>
              <w:t>Контроль за</w:t>
            </w:r>
            <w:proofErr w:type="gramEnd"/>
            <w:r w:rsidRPr="00EE29D7">
              <w:rPr>
                <w:rFonts w:ascii="Times New Roman" w:hAnsi="Times New Roman"/>
                <w:bCs/>
              </w:rPr>
              <w:t xml:space="preserve"> ходом реализации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8E" w:rsidRPr="00EE29D7" w:rsidRDefault="00BE398E" w:rsidP="00C003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EE29D7">
              <w:rPr>
                <w:rFonts w:ascii="Times New Roman" w:hAnsi="Times New Roman"/>
              </w:rPr>
              <w:t>Контроль за</w:t>
            </w:r>
            <w:proofErr w:type="gramEnd"/>
            <w:r w:rsidRPr="00EE29D7">
              <w:rPr>
                <w:rFonts w:ascii="Times New Roman" w:hAnsi="Times New Roman"/>
              </w:rPr>
              <w:t xml:space="preserve"> реализацией подпрограммы осуществляют председатель муниципального района «</w:t>
            </w:r>
            <w:r w:rsidR="004D6ABB">
              <w:rPr>
                <w:rFonts w:ascii="Times New Roman" w:hAnsi="Times New Roman"/>
              </w:rPr>
              <w:t>Тере-Холь</w:t>
            </w:r>
            <w:r w:rsidRPr="00EE29D7">
              <w:rPr>
                <w:rFonts w:ascii="Times New Roman" w:hAnsi="Times New Roman"/>
              </w:rPr>
              <w:t>ский кожуун Республики Тыва.</w:t>
            </w:r>
          </w:p>
        </w:tc>
      </w:tr>
    </w:tbl>
    <w:p w:rsidR="00BE398E" w:rsidRDefault="00BE398E" w:rsidP="00BE398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</w:rPr>
      </w:pPr>
    </w:p>
    <w:p w:rsidR="00BE398E" w:rsidRPr="00D91535" w:rsidRDefault="00BE398E" w:rsidP="00BE398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</w:rPr>
      </w:pPr>
      <w:r w:rsidRPr="005A00D7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Обяснительная записка</w:t>
      </w:r>
    </w:p>
    <w:p w:rsidR="00BE398E" w:rsidRDefault="00BE398E" w:rsidP="00BE39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</w:rPr>
        <w:t>под</w:t>
      </w:r>
      <w:r w:rsidRPr="000B7ACB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" Содержание Управления сельского хозяйства в </w:t>
      </w:r>
      <w:r w:rsidR="004D6ABB">
        <w:rPr>
          <w:rFonts w:ascii="Times New Roman" w:hAnsi="Times New Roman"/>
        </w:rPr>
        <w:t>Тере-Холь</w:t>
      </w:r>
      <w:r w:rsidR="00446562">
        <w:rPr>
          <w:rFonts w:ascii="Times New Roman" w:hAnsi="Times New Roman"/>
        </w:rPr>
        <w:t>ском кожууне на 2022-2024</w:t>
      </w:r>
      <w:r>
        <w:rPr>
          <w:rFonts w:ascii="Times New Roman" w:hAnsi="Times New Roman"/>
        </w:rPr>
        <w:t xml:space="preserve"> годы"</w:t>
      </w:r>
      <w:r>
        <w:rPr>
          <w:rFonts w:ascii="Times New Roman" w:hAnsi="Times New Roman"/>
          <w:bCs/>
        </w:rPr>
        <w:t xml:space="preserve">     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Управление сельского хозяйства является структурным подразделением администрации </w:t>
      </w:r>
      <w:r w:rsidR="004D6ABB">
        <w:rPr>
          <w:rFonts w:ascii="Times New Roman" w:hAnsi="Times New Roman"/>
          <w:bCs/>
        </w:rPr>
        <w:t>Тере-Холь</w:t>
      </w:r>
      <w:r>
        <w:rPr>
          <w:rFonts w:ascii="Times New Roman" w:hAnsi="Times New Roman"/>
          <w:bCs/>
        </w:rPr>
        <w:t xml:space="preserve">ского кожууна, осуществляющим регулирование и координацию деятельности в отраслях сельского хозяйства, пищевой и перерабатывающей промышленности, а также в других отраслях и видах деятельности агропромышленного комплекса кожууна. 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Тип организации – орган местного самоуправления;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Уровень организации – муниципальный;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Уполномоченный орган – администрация муниципального района «</w:t>
      </w:r>
      <w:r w:rsidR="004D6ABB">
        <w:rPr>
          <w:rFonts w:ascii="Times New Roman" w:hAnsi="Times New Roman"/>
          <w:bCs/>
        </w:rPr>
        <w:t>Тере-Холь</w:t>
      </w:r>
      <w:r>
        <w:rPr>
          <w:rFonts w:ascii="Times New Roman" w:hAnsi="Times New Roman"/>
          <w:bCs/>
        </w:rPr>
        <w:t>ский кожуун Республики Тыва»;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ОКВЭД – деятельность органов местного самоуправления районов, городов, внутригородских районов;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Бюджет – бюджет </w:t>
      </w:r>
      <w:proofErr w:type="gramStart"/>
      <w:r>
        <w:rPr>
          <w:rFonts w:ascii="Times New Roman" w:hAnsi="Times New Roman"/>
          <w:bCs/>
        </w:rPr>
        <w:t>муниципального</w:t>
      </w:r>
      <w:proofErr w:type="gramEnd"/>
      <w:r>
        <w:rPr>
          <w:rFonts w:ascii="Times New Roman" w:hAnsi="Times New Roman"/>
          <w:bCs/>
        </w:rPr>
        <w:t xml:space="preserve"> район «</w:t>
      </w:r>
      <w:r w:rsidR="004D6ABB">
        <w:rPr>
          <w:rFonts w:ascii="Times New Roman" w:hAnsi="Times New Roman"/>
          <w:bCs/>
        </w:rPr>
        <w:t>Тере-Холь</w:t>
      </w:r>
      <w:r>
        <w:rPr>
          <w:rFonts w:ascii="Times New Roman" w:hAnsi="Times New Roman"/>
          <w:bCs/>
        </w:rPr>
        <w:t>ский кожуун Республики Тыва»;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Вышестоящая организация – финансовое управление администрации муниципального района «</w:t>
      </w:r>
      <w:r w:rsidR="004D6ABB">
        <w:rPr>
          <w:rFonts w:ascii="Times New Roman" w:hAnsi="Times New Roman"/>
          <w:bCs/>
        </w:rPr>
        <w:t>Тере-Холь</w:t>
      </w:r>
      <w:r>
        <w:rPr>
          <w:rFonts w:ascii="Times New Roman" w:hAnsi="Times New Roman"/>
          <w:bCs/>
        </w:rPr>
        <w:t>ский кожуун Республики Тыва».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Основные функции Управления сельского хозяйства: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организация воспроизводства плодородия почвы;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организация племенного дела, увеличение поголовья сельскохозяйственных животных;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организация пропаганды и информации о научно-технических достижениях;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оказание юридической помощи и правового обеспечения при переходе на новые рыночные отношения;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осуществление в пределах своей компетенции разработку государственных программ социального и экономического развития сельскохозяйственных предприятий и организаций кожууна;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содействие по развитию крестьянских (фермерских) и личных подсобных хозяйств, оказание им всемерной помощи;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осуществление государственной инвестиционной политики в социальной сфере на селе.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Состав Управления сельского хозяйства: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начальник – главная должность;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главный зоотехник – ведущая должность;  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главный агроном – ведущая должность;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главный бухгалтер – ЕТС;</w:t>
      </w:r>
    </w:p>
    <w:p w:rsidR="00BE398E" w:rsidRDefault="00BE398E" w:rsidP="00BE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</w:rPr>
        <w:t>- водитель – ЕТС.</w:t>
      </w:r>
    </w:p>
    <w:p w:rsidR="00BE398E" w:rsidRDefault="00BE398E" w:rsidP="00BE398E">
      <w:r>
        <w:t xml:space="preserve"> </w:t>
      </w:r>
    </w:p>
    <w:p w:rsidR="00BE398E" w:rsidRPr="00BE398E" w:rsidRDefault="00BE398E" w:rsidP="00C64454">
      <w:pPr>
        <w:jc w:val="center"/>
        <w:rPr>
          <w:rFonts w:ascii="Times New Roman" w:hAnsi="Times New Roman"/>
        </w:rPr>
      </w:pPr>
      <w:r w:rsidRPr="00BE398E">
        <w:rPr>
          <w:rFonts w:ascii="Times New Roman" w:hAnsi="Times New Roman"/>
        </w:rPr>
        <w:t>Перечень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1559"/>
        <w:gridCol w:w="1276"/>
        <w:gridCol w:w="1099"/>
      </w:tblGrid>
      <w:tr w:rsidR="00BE398E" w:rsidRPr="00BE398E" w:rsidTr="00C003A9">
        <w:tc>
          <w:tcPr>
            <w:tcW w:w="3510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  <w:r w:rsidRPr="00BE398E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559" w:type="dxa"/>
            <w:shd w:val="clear" w:color="auto" w:fill="auto"/>
          </w:tcPr>
          <w:p w:rsidR="00BE398E" w:rsidRPr="00BE398E" w:rsidRDefault="002A7260" w:rsidP="00C003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BE398E" w:rsidRPr="00BE398E" w:rsidRDefault="002A7260" w:rsidP="00C003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1099" w:type="dxa"/>
            <w:shd w:val="clear" w:color="auto" w:fill="auto"/>
          </w:tcPr>
          <w:p w:rsidR="00BE398E" w:rsidRPr="00BE398E" w:rsidRDefault="002A7260" w:rsidP="00C003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BE398E" w:rsidRPr="00BE398E" w:rsidTr="00C003A9">
        <w:trPr>
          <w:trHeight w:val="549"/>
        </w:trPr>
        <w:tc>
          <w:tcPr>
            <w:tcW w:w="3510" w:type="dxa"/>
            <w:shd w:val="clear" w:color="auto" w:fill="auto"/>
          </w:tcPr>
          <w:p w:rsidR="00BE398E" w:rsidRPr="00BE398E" w:rsidRDefault="00BE398E" w:rsidP="00C003A9">
            <w:pPr>
              <w:jc w:val="both"/>
              <w:rPr>
                <w:rFonts w:ascii="Times New Roman" w:hAnsi="Times New Roman"/>
              </w:rPr>
            </w:pPr>
            <w:r w:rsidRPr="00BE398E">
              <w:rPr>
                <w:rFonts w:ascii="Times New Roman" w:hAnsi="Times New Roman"/>
              </w:rPr>
              <w:t>Оплата труда и начисления на выплаты по оплате труда</w:t>
            </w:r>
          </w:p>
        </w:tc>
        <w:tc>
          <w:tcPr>
            <w:tcW w:w="2127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</w:tr>
      <w:tr w:rsidR="00BE398E" w:rsidRPr="00BE398E" w:rsidTr="00C003A9">
        <w:tc>
          <w:tcPr>
            <w:tcW w:w="3510" w:type="dxa"/>
            <w:shd w:val="clear" w:color="auto" w:fill="auto"/>
          </w:tcPr>
          <w:p w:rsidR="00BE398E" w:rsidRPr="00BE398E" w:rsidRDefault="00BE398E" w:rsidP="00C003A9">
            <w:pPr>
              <w:jc w:val="both"/>
              <w:rPr>
                <w:rFonts w:ascii="Times New Roman" w:hAnsi="Times New Roman"/>
              </w:rPr>
            </w:pPr>
            <w:r w:rsidRPr="00BE398E">
              <w:rPr>
                <w:rFonts w:ascii="Times New Roman" w:hAnsi="Times New Roman"/>
              </w:rPr>
              <w:t>Оплата работ, услуг</w:t>
            </w:r>
          </w:p>
        </w:tc>
        <w:tc>
          <w:tcPr>
            <w:tcW w:w="2127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</w:tr>
      <w:tr w:rsidR="00120D2E" w:rsidRPr="00BE398E" w:rsidTr="00C003A9">
        <w:tc>
          <w:tcPr>
            <w:tcW w:w="3510" w:type="dxa"/>
            <w:shd w:val="clear" w:color="auto" w:fill="auto"/>
          </w:tcPr>
          <w:p w:rsidR="00120D2E" w:rsidRPr="00BE398E" w:rsidRDefault="00120D2E" w:rsidP="00C003A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Пособия по социальной помощи населению</w:t>
            </w:r>
          </w:p>
        </w:tc>
        <w:tc>
          <w:tcPr>
            <w:tcW w:w="2127" w:type="dxa"/>
            <w:shd w:val="clear" w:color="auto" w:fill="auto"/>
          </w:tcPr>
          <w:p w:rsidR="00120D2E" w:rsidRPr="00BE398E" w:rsidRDefault="00120D2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120D2E" w:rsidRPr="00BE398E" w:rsidRDefault="00120D2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120D2E" w:rsidRPr="00BE398E" w:rsidRDefault="00120D2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shd w:val="clear" w:color="auto" w:fill="auto"/>
          </w:tcPr>
          <w:p w:rsidR="00120D2E" w:rsidRPr="00BE398E" w:rsidRDefault="00120D2E" w:rsidP="00C003A9">
            <w:pPr>
              <w:jc w:val="center"/>
              <w:rPr>
                <w:rFonts w:ascii="Times New Roman" w:hAnsi="Times New Roman"/>
              </w:rPr>
            </w:pPr>
          </w:p>
        </w:tc>
      </w:tr>
      <w:tr w:rsidR="00BE398E" w:rsidRPr="00BE398E" w:rsidTr="00C003A9">
        <w:tc>
          <w:tcPr>
            <w:tcW w:w="3510" w:type="dxa"/>
            <w:shd w:val="clear" w:color="auto" w:fill="auto"/>
          </w:tcPr>
          <w:p w:rsidR="00BE398E" w:rsidRPr="00BE398E" w:rsidRDefault="00BE398E" w:rsidP="00C003A9">
            <w:pPr>
              <w:jc w:val="both"/>
              <w:rPr>
                <w:rFonts w:ascii="Times New Roman" w:hAnsi="Times New Roman"/>
              </w:rPr>
            </w:pPr>
            <w:r w:rsidRPr="00BE398E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2127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</w:tr>
      <w:tr w:rsidR="00BE398E" w:rsidRPr="00BE398E" w:rsidTr="00C003A9">
        <w:tc>
          <w:tcPr>
            <w:tcW w:w="3510" w:type="dxa"/>
            <w:shd w:val="clear" w:color="auto" w:fill="auto"/>
          </w:tcPr>
          <w:p w:rsidR="00BE398E" w:rsidRPr="00BE398E" w:rsidRDefault="00BE398E" w:rsidP="00C003A9">
            <w:pPr>
              <w:jc w:val="both"/>
              <w:rPr>
                <w:rFonts w:ascii="Times New Roman" w:hAnsi="Times New Roman"/>
              </w:rPr>
            </w:pPr>
            <w:r w:rsidRPr="00BE398E">
              <w:rPr>
                <w:rFonts w:ascii="Times New Roman" w:hAnsi="Times New Roman"/>
              </w:rPr>
              <w:t>Поступление нефинансовых активов</w:t>
            </w:r>
          </w:p>
        </w:tc>
        <w:tc>
          <w:tcPr>
            <w:tcW w:w="2127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shd w:val="clear" w:color="auto" w:fill="auto"/>
          </w:tcPr>
          <w:p w:rsidR="00BE398E" w:rsidRPr="00BE398E" w:rsidRDefault="00BE398E" w:rsidP="00C003A9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E398E" w:rsidRDefault="00BE398E" w:rsidP="00BE398E">
      <w:pPr>
        <w:jc w:val="center"/>
      </w:pPr>
    </w:p>
    <w:p w:rsidR="00C40418" w:rsidRDefault="00C40418" w:rsidP="00C404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     </w:t>
      </w:r>
    </w:p>
    <w:p w:rsidR="00542BA4" w:rsidRPr="00263977" w:rsidRDefault="00542BA4" w:rsidP="00542B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</w:p>
    <w:bookmarkEnd w:id="1"/>
    <w:p w:rsidR="00B0760B" w:rsidRPr="00AB32B0" w:rsidRDefault="002E4686" w:rsidP="00AB3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B32B0">
        <w:rPr>
          <w:rFonts w:ascii="Times New Roman" w:hAnsi="Times New Roman"/>
          <w:b/>
          <w:sz w:val="24"/>
          <w:szCs w:val="24"/>
        </w:rPr>
        <w:t>Перечень мероприятий.</w:t>
      </w:r>
    </w:p>
    <w:tbl>
      <w:tblPr>
        <w:tblStyle w:val="a7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468"/>
        <w:gridCol w:w="2284"/>
        <w:gridCol w:w="1346"/>
        <w:gridCol w:w="863"/>
        <w:gridCol w:w="1276"/>
        <w:gridCol w:w="851"/>
        <w:gridCol w:w="850"/>
        <w:gridCol w:w="851"/>
        <w:gridCol w:w="844"/>
      </w:tblGrid>
      <w:tr w:rsidR="00383238" w:rsidTr="00173E47">
        <w:tc>
          <w:tcPr>
            <w:tcW w:w="468" w:type="dxa"/>
            <w:vMerge w:val="restart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84" w:type="dxa"/>
            <w:vMerge w:val="restart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Цель, задачи, мероприятия</w:t>
            </w:r>
          </w:p>
        </w:tc>
        <w:tc>
          <w:tcPr>
            <w:tcW w:w="1346" w:type="dxa"/>
            <w:vMerge w:val="restart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863" w:type="dxa"/>
            <w:vMerge w:val="restart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396" w:type="dxa"/>
            <w:gridSpan w:val="4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финансирования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D1FBD" w:rsidTr="00173E47">
        <w:tc>
          <w:tcPr>
            <w:tcW w:w="468" w:type="dxa"/>
            <w:vMerge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2E4686" w:rsidRDefault="005E752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2E4686" w:rsidRDefault="005E752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44" w:type="dxa"/>
          </w:tcPr>
          <w:p w:rsidR="002E4686" w:rsidRDefault="005E752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3D1FBD" w:rsidTr="009C63DF">
        <w:tc>
          <w:tcPr>
            <w:tcW w:w="468" w:type="dxa"/>
          </w:tcPr>
          <w:p w:rsidR="003D1FBD" w:rsidRDefault="003D1FBD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172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65" w:type="dxa"/>
            <w:gridSpan w:val="8"/>
          </w:tcPr>
          <w:p w:rsidR="004C2DC0" w:rsidRPr="0073567A" w:rsidRDefault="004C2DC0" w:rsidP="004C2DC0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отраслей сельского хозяйства</w:t>
            </w:r>
          </w:p>
        </w:tc>
      </w:tr>
      <w:tr w:rsidR="0025353F" w:rsidTr="00173E47">
        <w:tc>
          <w:tcPr>
            <w:tcW w:w="468" w:type="dxa"/>
          </w:tcPr>
          <w:p w:rsidR="002E4686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84" w:type="dxa"/>
          </w:tcPr>
          <w:p w:rsidR="002E4686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Субсидирование части затрат на приобретение </w:t>
            </w:r>
            <w:r w:rsidR="007172BA">
              <w:rPr>
                <w:rFonts w:ascii="Times New Roman" w:hAnsi="Times New Roman"/>
                <w:sz w:val="24"/>
                <w:szCs w:val="24"/>
              </w:rPr>
              <w:t>дизел</w:t>
            </w:r>
            <w:r>
              <w:rPr>
                <w:rFonts w:ascii="Times New Roman" w:hAnsi="Times New Roman"/>
                <w:sz w:val="24"/>
                <w:szCs w:val="24"/>
              </w:rPr>
              <w:t>ьного топлива</w:t>
            </w:r>
            <w:r w:rsidR="007172BA">
              <w:rPr>
                <w:rFonts w:ascii="Times New Roman" w:hAnsi="Times New Roman"/>
                <w:sz w:val="24"/>
                <w:szCs w:val="24"/>
              </w:rPr>
              <w:t xml:space="preserve"> для выполнения сезонных сельскохозяйственных работ </w:t>
            </w:r>
          </w:p>
        </w:tc>
        <w:tc>
          <w:tcPr>
            <w:tcW w:w="1346" w:type="dxa"/>
          </w:tcPr>
          <w:p w:rsidR="002E4686" w:rsidRDefault="007172BA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2E4686" w:rsidRDefault="00DD60AC" w:rsidP="00934E2E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2E4686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</w:tc>
        <w:tc>
          <w:tcPr>
            <w:tcW w:w="851" w:type="dxa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2E4686" w:rsidRDefault="002E4686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E44" w:rsidTr="00173E47">
        <w:tc>
          <w:tcPr>
            <w:tcW w:w="468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84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Субсидирование части затрат на приобретение элитных семян зерновых и зернобобовых культур</w:t>
            </w:r>
          </w:p>
        </w:tc>
        <w:tc>
          <w:tcPr>
            <w:tcW w:w="1346" w:type="dxa"/>
          </w:tcPr>
          <w:p w:rsidR="00227E44" w:rsidRDefault="0073567A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227E44" w:rsidRDefault="00B85A4B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D60AC">
              <w:rPr>
                <w:rFonts w:ascii="Times New Roman" w:hAnsi="Times New Roman"/>
                <w:sz w:val="24"/>
                <w:szCs w:val="24"/>
              </w:rPr>
              <w:t>022-2024</w:t>
            </w:r>
          </w:p>
        </w:tc>
        <w:tc>
          <w:tcPr>
            <w:tcW w:w="1276" w:type="dxa"/>
          </w:tcPr>
          <w:p w:rsidR="00227E44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</w:tc>
        <w:tc>
          <w:tcPr>
            <w:tcW w:w="851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227E44" w:rsidRDefault="00227E44" w:rsidP="002B7EEB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E44" w:rsidTr="00173E47">
        <w:tc>
          <w:tcPr>
            <w:tcW w:w="468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84" w:type="dxa"/>
          </w:tcPr>
          <w:p w:rsidR="00227E44" w:rsidRDefault="002B7EEB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Восстановительные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оросительных систем</w:t>
            </w:r>
          </w:p>
        </w:tc>
        <w:tc>
          <w:tcPr>
            <w:tcW w:w="1346" w:type="dxa"/>
          </w:tcPr>
          <w:p w:rsidR="00227E44" w:rsidRDefault="002B7EEB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 сельского хозяйства</w:t>
            </w:r>
          </w:p>
        </w:tc>
        <w:tc>
          <w:tcPr>
            <w:tcW w:w="863" w:type="dxa"/>
          </w:tcPr>
          <w:p w:rsidR="00227E44" w:rsidRDefault="00A47B47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2022-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</w:tcPr>
          <w:p w:rsidR="00227E44" w:rsidRDefault="002B7EEB" w:rsidP="006E1A6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Местный </w:t>
            </w:r>
          </w:p>
        </w:tc>
        <w:tc>
          <w:tcPr>
            <w:tcW w:w="851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E44" w:rsidTr="00173E47">
        <w:tc>
          <w:tcPr>
            <w:tcW w:w="468" w:type="dxa"/>
          </w:tcPr>
          <w:p w:rsidR="00227E44" w:rsidRDefault="00227E44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284" w:type="dxa"/>
          </w:tcPr>
          <w:p w:rsidR="00227E44" w:rsidRDefault="002B7EEB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Субсидирование части затрат на уничтожение посевов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наркосодержащих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растений путем скашивания механизированным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спообом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</w:tcPr>
          <w:p w:rsidR="00227E44" w:rsidRDefault="002B7EEB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227E44" w:rsidRDefault="00A47B47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227E44" w:rsidRDefault="002B7EEB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6E1A69" w:rsidRDefault="006E1A69" w:rsidP="002E4686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284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Дополнительное денежное вознаграждение охотникам</w:t>
            </w:r>
          </w:p>
        </w:tc>
        <w:tc>
          <w:tcPr>
            <w:tcW w:w="1346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B85A4B" w:rsidRPr="00B85A4B" w:rsidRDefault="00492126" w:rsidP="00326E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CA4268" w:rsidP="00326E19"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284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1346" w:type="dxa"/>
          </w:tcPr>
          <w:p w:rsidR="00326E19" w:rsidRDefault="00CA4268" w:rsidP="00CA426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326E19" w:rsidRDefault="00492126" w:rsidP="00326E19"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85A4B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26E19" w:rsidRDefault="00CA4268" w:rsidP="00326E19"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284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денежных средств на проведение кожуунного праздника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Наадым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46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326E19" w:rsidRDefault="00492126" w:rsidP="00326E19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84" w:type="dxa"/>
          </w:tcPr>
          <w:p w:rsidR="00326E19" w:rsidRDefault="00CA4268" w:rsidP="00CA426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денежных средств на проведение республиканского праздника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Наадым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46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326E19" w:rsidRDefault="00492126" w:rsidP="00326E19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CA426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 w:rsidR="00326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C0" w:rsidTr="00173E47">
        <w:tc>
          <w:tcPr>
            <w:tcW w:w="468" w:type="dxa"/>
          </w:tcPr>
          <w:p w:rsidR="004C2DC0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284" w:type="dxa"/>
          </w:tcPr>
          <w:p w:rsidR="004C2DC0" w:rsidRDefault="004C2DC0" w:rsidP="00CA426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эффективности государственного надзора за техническим состоянием сельскохозяйственной техники</w:t>
            </w:r>
          </w:p>
        </w:tc>
        <w:tc>
          <w:tcPr>
            <w:tcW w:w="1346" w:type="dxa"/>
          </w:tcPr>
          <w:p w:rsidR="004C2DC0" w:rsidRDefault="004C2DC0" w:rsidP="004C2DC0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4C2DC0" w:rsidRDefault="00492126" w:rsidP="00326E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4C2DC0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4C2DC0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2DC0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2DC0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4C2DC0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67A" w:rsidTr="009C63DF">
        <w:tc>
          <w:tcPr>
            <w:tcW w:w="468" w:type="dxa"/>
          </w:tcPr>
          <w:p w:rsidR="0073567A" w:rsidRDefault="004C2DC0" w:rsidP="0073567A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356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65" w:type="dxa"/>
            <w:gridSpan w:val="8"/>
          </w:tcPr>
          <w:p w:rsidR="0073567A" w:rsidRPr="0073567A" w:rsidRDefault="0073567A" w:rsidP="0073567A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67A">
              <w:rPr>
                <w:rFonts w:ascii="Times New Roman" w:hAnsi="Times New Roman"/>
                <w:b/>
                <w:sz w:val="24"/>
                <w:szCs w:val="24"/>
              </w:rPr>
              <w:t>Поддержка малых форм хозяйствования</w:t>
            </w: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6E1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Гранты на создание и развитие крестьянского (фермерского) хозяйства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(начинающий фермер)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МСХиП</w:t>
            </w:r>
            <w:proofErr w:type="spellEnd"/>
          </w:p>
        </w:tc>
        <w:tc>
          <w:tcPr>
            <w:tcW w:w="863" w:type="dxa"/>
          </w:tcPr>
          <w:p w:rsidR="00326E19" w:rsidRDefault="00492126" w:rsidP="00CA4268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Республиканский федеральный средства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юр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proofErr w:type="spellEnd"/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26E19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Гранты на создание и развитие семейных животноводческих ферм (семейный фермер)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МСХиП</w:t>
            </w:r>
            <w:proofErr w:type="spellEnd"/>
          </w:p>
        </w:tc>
        <w:tc>
          <w:tcPr>
            <w:tcW w:w="863" w:type="dxa"/>
          </w:tcPr>
          <w:p w:rsidR="00326E19" w:rsidRDefault="003D711D" w:rsidP="00326E19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Республиканский федеральный средства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proofErr w:type="spellEnd"/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4C2DC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6E19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оформлении земельных участков в собственность крестьянскими (фермерскими) хозяйствами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МСХиП</w:t>
            </w:r>
            <w:proofErr w:type="spellEnd"/>
          </w:p>
        </w:tc>
        <w:tc>
          <w:tcPr>
            <w:tcW w:w="863" w:type="dxa"/>
          </w:tcPr>
          <w:p w:rsidR="00326E19" w:rsidRDefault="003D711D" w:rsidP="00326E19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федеральный</w:t>
            </w:r>
          </w:p>
        </w:tc>
        <w:tc>
          <w:tcPr>
            <w:tcW w:w="851" w:type="dxa"/>
          </w:tcPr>
          <w:p w:rsidR="00FB5DA8" w:rsidRDefault="00FB5DA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5A08" w:rsidRDefault="00C85A0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5DA8" w:rsidRDefault="00FB5DA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FB5DA8" w:rsidRDefault="00FB5DA8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67A" w:rsidTr="009C63DF">
        <w:tc>
          <w:tcPr>
            <w:tcW w:w="468" w:type="dxa"/>
          </w:tcPr>
          <w:p w:rsidR="0073567A" w:rsidRDefault="00B85A4B" w:rsidP="0073567A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5" w:type="dxa"/>
            <w:gridSpan w:val="8"/>
          </w:tcPr>
          <w:p w:rsidR="0073567A" w:rsidRPr="0073567A" w:rsidRDefault="0073567A" w:rsidP="0073567A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67A">
              <w:rPr>
                <w:rFonts w:ascii="Times New Roman" w:hAnsi="Times New Roman"/>
                <w:b/>
                <w:sz w:val="24"/>
                <w:szCs w:val="24"/>
              </w:rPr>
              <w:t>Содержание Управления сельского хозяйства</w:t>
            </w:r>
          </w:p>
        </w:tc>
      </w:tr>
      <w:tr w:rsidR="00326E19" w:rsidTr="00173E47">
        <w:tc>
          <w:tcPr>
            <w:tcW w:w="468" w:type="dxa"/>
          </w:tcPr>
          <w:p w:rsidR="00326E19" w:rsidRDefault="00B85A4B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26E1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26E19" w:rsidRDefault="003D711D" w:rsidP="004C2DC0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C8006B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B85A4B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26E19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26E19" w:rsidRDefault="003D711D" w:rsidP="004C2DC0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E47" w:rsidTr="00173E47">
        <w:tc>
          <w:tcPr>
            <w:tcW w:w="468" w:type="dxa"/>
          </w:tcPr>
          <w:p w:rsidR="00173E47" w:rsidRDefault="00B85A4B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73E47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284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Пособия по социальной помощи населению </w:t>
            </w:r>
          </w:p>
        </w:tc>
        <w:tc>
          <w:tcPr>
            <w:tcW w:w="1346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73E47" w:rsidRDefault="003D711D" w:rsidP="004C2D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173E47" w:rsidRDefault="00173E47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B85A4B" w:rsidP="00173E47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26E19">
              <w:rPr>
                <w:rFonts w:ascii="Times New Roman" w:hAnsi="Times New Roman"/>
                <w:sz w:val="24"/>
                <w:szCs w:val="24"/>
              </w:rPr>
              <w:t>.</w:t>
            </w:r>
            <w:r w:rsidR="00173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26E19" w:rsidRDefault="003D711D" w:rsidP="004C2DC0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173E47">
        <w:tc>
          <w:tcPr>
            <w:tcW w:w="468" w:type="dxa"/>
          </w:tcPr>
          <w:p w:rsidR="00326E19" w:rsidRDefault="00B85A4B" w:rsidP="00173E47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C2DC0">
              <w:rPr>
                <w:rFonts w:ascii="Times New Roman" w:hAnsi="Times New Roman"/>
                <w:sz w:val="24"/>
                <w:szCs w:val="24"/>
              </w:rPr>
              <w:t>.</w:t>
            </w:r>
            <w:r w:rsidR="00173E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34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26E19" w:rsidRDefault="003D711D" w:rsidP="00326E19">
            <w:r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276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326E19" w:rsidRDefault="00326E19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2B0" w:rsidTr="009C63DF">
        <w:tc>
          <w:tcPr>
            <w:tcW w:w="468" w:type="dxa"/>
          </w:tcPr>
          <w:p w:rsidR="00AB32B0" w:rsidRDefault="00B85A4B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32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65" w:type="dxa"/>
            <w:gridSpan w:val="8"/>
          </w:tcPr>
          <w:p w:rsidR="00AB32B0" w:rsidRDefault="000F7F01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Агролизинг</w:t>
            </w:r>
            <w:proofErr w:type="spellEnd"/>
          </w:p>
        </w:tc>
      </w:tr>
      <w:tr w:rsidR="00AB32B0" w:rsidTr="00173E47">
        <w:tc>
          <w:tcPr>
            <w:tcW w:w="468" w:type="dxa"/>
          </w:tcPr>
          <w:p w:rsidR="00AB32B0" w:rsidRDefault="00AB32B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AB32B0" w:rsidRDefault="000F7F01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Агролизинг</w:t>
            </w:r>
            <w:proofErr w:type="spellEnd"/>
          </w:p>
        </w:tc>
        <w:tc>
          <w:tcPr>
            <w:tcW w:w="1346" w:type="dxa"/>
          </w:tcPr>
          <w:p w:rsidR="00AB32B0" w:rsidRDefault="00AB32B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863" w:type="dxa"/>
          </w:tcPr>
          <w:p w:rsidR="00AB32B0" w:rsidRDefault="003D711D" w:rsidP="00326E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AB32B0" w:rsidRDefault="00480213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851" w:type="dxa"/>
          </w:tcPr>
          <w:p w:rsidR="00AB32B0" w:rsidRDefault="00AB32B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B0" w:rsidRDefault="00AB32B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B0" w:rsidRDefault="00AB32B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AB32B0" w:rsidRDefault="00AB32B0" w:rsidP="00326E19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0AE2" w:rsidRDefault="00180AE2" w:rsidP="002E4686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49544E" w:rsidRDefault="0049544E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49544E" w:rsidRDefault="0049544E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766CA9" w:rsidRDefault="0049544E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66CA9">
        <w:rPr>
          <w:rFonts w:ascii="Times New Roman" w:hAnsi="Times New Roman"/>
          <w:sz w:val="24"/>
          <w:szCs w:val="24"/>
        </w:rPr>
        <w:t>- подготовка и проведение работ по весенне-полевым работам и уборка урожая;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уничтожение растений, используемых для изготовления наркотических средств и психотропных веществ;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кормопроизводства;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управление рисками в </w:t>
      </w:r>
      <w:r w:rsidR="0009463B">
        <w:rPr>
          <w:rFonts w:ascii="Times New Roman" w:hAnsi="Times New Roman"/>
          <w:sz w:val="24"/>
          <w:szCs w:val="24"/>
        </w:rPr>
        <w:t>под отраслях</w:t>
      </w:r>
      <w:r>
        <w:rPr>
          <w:rFonts w:ascii="Times New Roman" w:hAnsi="Times New Roman"/>
          <w:sz w:val="24"/>
          <w:szCs w:val="24"/>
        </w:rPr>
        <w:t xml:space="preserve"> растениеводства;</w:t>
      </w:r>
      <w:proofErr w:type="gramEnd"/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регулирование рынков продукции растениеводства;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поддержка доходов сельскохозяйственных товаропроизводителей в области растениеводства.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Развитие </w:t>
      </w:r>
      <w:r w:rsidR="0009463B">
        <w:rPr>
          <w:rFonts w:ascii="Times New Roman" w:hAnsi="Times New Roman"/>
          <w:sz w:val="24"/>
          <w:szCs w:val="24"/>
        </w:rPr>
        <w:t>под отрасли</w:t>
      </w:r>
      <w:r>
        <w:rPr>
          <w:rFonts w:ascii="Times New Roman" w:hAnsi="Times New Roman"/>
          <w:sz w:val="24"/>
          <w:szCs w:val="24"/>
        </w:rPr>
        <w:t xml:space="preserve"> животноводства, переработки и реализации животноводства: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племенное животноводство;</w:t>
      </w:r>
    </w:p>
    <w:p w:rsidR="00B041E8" w:rsidRDefault="00B041E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овцеводства и козоводства;</w:t>
      </w:r>
    </w:p>
    <w:p w:rsidR="00B041E8" w:rsidRDefault="00B041E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табунного коневодства;</w:t>
      </w:r>
    </w:p>
    <w:p w:rsidR="00B041E8" w:rsidRDefault="00B041E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</w:t>
      </w:r>
      <w:proofErr w:type="spellStart"/>
      <w:r>
        <w:rPr>
          <w:rFonts w:ascii="Times New Roman" w:hAnsi="Times New Roman"/>
          <w:sz w:val="24"/>
          <w:szCs w:val="24"/>
        </w:rPr>
        <w:t>яководства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66CA9" w:rsidRDefault="00766CA9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041E8">
        <w:rPr>
          <w:rFonts w:ascii="Times New Roman" w:hAnsi="Times New Roman"/>
          <w:sz w:val="24"/>
          <w:szCs w:val="24"/>
        </w:rPr>
        <w:t>развитие молочного и мясного животноводства;</w:t>
      </w:r>
    </w:p>
    <w:p w:rsidR="00B041E8" w:rsidRDefault="00B041E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регулирование численности волков;</w:t>
      </w:r>
    </w:p>
    <w:p w:rsidR="00B041E8" w:rsidRDefault="00B041E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управление рисками  в </w:t>
      </w:r>
      <w:proofErr w:type="spellStart"/>
      <w:r>
        <w:rPr>
          <w:rFonts w:ascii="Times New Roman" w:hAnsi="Times New Roman"/>
          <w:sz w:val="24"/>
          <w:szCs w:val="24"/>
        </w:rPr>
        <w:t>подотраслях</w:t>
      </w:r>
      <w:proofErr w:type="spellEnd"/>
      <w:r>
        <w:rPr>
          <w:rFonts w:ascii="Times New Roman" w:hAnsi="Times New Roman"/>
          <w:sz w:val="24"/>
          <w:szCs w:val="24"/>
        </w:rPr>
        <w:t xml:space="preserve"> животноводства;</w:t>
      </w:r>
    </w:p>
    <w:p w:rsidR="00B041E8" w:rsidRDefault="00B041E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регулирование рынков продукции животноводства.</w:t>
      </w:r>
    </w:p>
    <w:p w:rsidR="00B041E8" w:rsidRDefault="00FB5DA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3.Содержание Управления сельского хозяйства (смета прилагается</w:t>
      </w:r>
      <w:r w:rsidR="00E01693">
        <w:rPr>
          <w:rFonts w:ascii="Times New Roman" w:hAnsi="Times New Roman"/>
          <w:sz w:val="24"/>
          <w:szCs w:val="24"/>
        </w:rPr>
        <w:t xml:space="preserve"> Приложение №2</w:t>
      </w:r>
      <w:r>
        <w:rPr>
          <w:rFonts w:ascii="Times New Roman" w:hAnsi="Times New Roman"/>
          <w:sz w:val="24"/>
          <w:szCs w:val="24"/>
        </w:rPr>
        <w:t>):</w:t>
      </w:r>
    </w:p>
    <w:p w:rsidR="00FB5DA8" w:rsidRDefault="00FB5DA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заместитель председателя администрации – начальник Управления сельского хозяйства;</w:t>
      </w:r>
    </w:p>
    <w:p w:rsidR="00FB5DA8" w:rsidRDefault="00FB5DA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главный зоотехник;</w:t>
      </w:r>
    </w:p>
    <w:p w:rsidR="00FB5DA8" w:rsidRDefault="00FB5DA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главный агроном;</w:t>
      </w:r>
    </w:p>
    <w:p w:rsidR="00FB5DA8" w:rsidRDefault="00FB5DA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-главный бухгалтер;</w:t>
      </w:r>
    </w:p>
    <w:p w:rsidR="00FB5DA8" w:rsidRDefault="00FB5DA8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-водитель</w:t>
      </w: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</w:pPr>
    </w:p>
    <w:p w:rsidR="00E01693" w:rsidRDefault="00E01693" w:rsidP="00766CA9">
      <w:pPr>
        <w:pStyle w:val="a6"/>
        <w:ind w:left="1068"/>
        <w:rPr>
          <w:rFonts w:ascii="Times New Roman" w:hAnsi="Times New Roman"/>
          <w:sz w:val="24"/>
          <w:szCs w:val="24"/>
        </w:rPr>
        <w:sectPr w:rsidR="00E01693" w:rsidSect="00A36595"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:rsidR="00E01693" w:rsidRDefault="00E01693" w:rsidP="00E01693">
      <w:pPr>
        <w:pStyle w:val="a6"/>
        <w:ind w:left="106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69"/>
        <w:gridCol w:w="851"/>
        <w:gridCol w:w="1134"/>
        <w:gridCol w:w="992"/>
        <w:gridCol w:w="1134"/>
        <w:gridCol w:w="851"/>
        <w:gridCol w:w="1120"/>
      </w:tblGrid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УТВЕРЖДЕНА: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Главный распорядитель средств бюджета: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Управление сельского хозяйства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                                     расшифровка подписи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"____" _________________ 20___г.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10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444E65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БЮДЖЕТНАЯ СМЕТА на 2021</w:t>
            </w:r>
            <w:r w:rsidR="00E01693"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КОДЫ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Форма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Учреждение (полное наименование)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МУ Управление сельского хозяйства</w:t>
            </w:r>
            <w:r w:rsidR="004A5D6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D6ABB">
              <w:rPr>
                <w:rFonts w:ascii="Times New Roman" w:hAnsi="Times New Roman"/>
                <w:sz w:val="18"/>
                <w:szCs w:val="18"/>
              </w:rPr>
              <w:t>Тере-Холь</w:t>
            </w:r>
            <w:r w:rsidRPr="00E01693">
              <w:rPr>
                <w:rFonts w:ascii="Times New Roman" w:hAnsi="Times New Roman"/>
                <w:sz w:val="18"/>
                <w:szCs w:val="18"/>
              </w:rPr>
              <w:t>ского кожууна 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КППП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Ведомство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КВ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Функционирование исполнительных органов местных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0405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Целевая статья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0020400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Вид расхода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Вып</w:t>
            </w:r>
            <w:r w:rsidR="000F26C2">
              <w:rPr>
                <w:rFonts w:ascii="Times New Roman" w:hAnsi="Times New Roman"/>
                <w:sz w:val="18"/>
                <w:szCs w:val="18"/>
              </w:rPr>
              <w:t>о</w:t>
            </w:r>
            <w:r w:rsidRPr="00E01693">
              <w:rPr>
                <w:rFonts w:ascii="Times New Roman" w:hAnsi="Times New Roman"/>
                <w:sz w:val="18"/>
                <w:szCs w:val="18"/>
              </w:rPr>
              <w:t>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КВР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Единица измерения: </w:t>
            </w:r>
            <w:proofErr w:type="spellStart"/>
            <w:r w:rsidRPr="00E01693">
              <w:rPr>
                <w:rFonts w:ascii="Times New Roman" w:hAnsi="Times New Roman"/>
                <w:i/>
                <w:iCs/>
                <w:sz w:val="18"/>
                <w:szCs w:val="18"/>
              </w:rPr>
              <w:t>тыс</w:t>
            </w:r>
            <w:proofErr w:type="gramStart"/>
            <w:r w:rsidRPr="00E01693">
              <w:rPr>
                <w:rFonts w:ascii="Times New Roman" w:hAnsi="Times New Roman"/>
                <w:i/>
                <w:iCs/>
                <w:sz w:val="18"/>
                <w:szCs w:val="18"/>
              </w:rPr>
              <w:t>.р</w:t>
            </w:r>
            <w:proofErr w:type="gramEnd"/>
            <w:r w:rsidRPr="00E01693">
              <w:rPr>
                <w:rFonts w:ascii="Times New Roman" w:hAnsi="Times New Roman"/>
                <w:i/>
                <w:iCs/>
                <w:sz w:val="18"/>
                <w:szCs w:val="18"/>
              </w:rPr>
              <w:t>ублей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43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Наименование расхода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ЭКР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в том числе по кварталам: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1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3 квартал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4 квартал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Доходы - 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E01693" w:rsidRPr="00E01693" w:rsidTr="00E01693">
        <w:trPr>
          <w:trHeight w:val="28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Налоговые доходы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Безвозмездные перечисления из бюджетов других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01693" w:rsidRPr="00E01693" w:rsidTr="00E01693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Расходы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C003A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28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28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Оплата труда и начисления на оплату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Заработная плата, в том числе: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оплата труда по ЕТС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оплата труда лиц замещающих муниципальные должности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Прочие выплаты, в том числе: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суточные при служебных командировках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проезд к месту отпуска и обратно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Начисления на оплату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Приобретение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Услуги связи, в том числе: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       повременная оплата местных телефонных соединений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       за интернет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услуги </w:t>
            </w:r>
            <w:proofErr w:type="gramStart"/>
            <w:r w:rsidRPr="00E01693">
              <w:rPr>
                <w:rFonts w:ascii="Times New Roman" w:hAnsi="Times New Roman"/>
                <w:sz w:val="18"/>
                <w:szCs w:val="18"/>
              </w:rPr>
              <w:t>телефонной-телеграфной</w:t>
            </w:r>
            <w:proofErr w:type="gramEnd"/>
            <w:r w:rsidRPr="00E0169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01693">
              <w:rPr>
                <w:rFonts w:ascii="Times New Roman" w:hAnsi="Times New Roman"/>
                <w:sz w:val="18"/>
                <w:szCs w:val="18"/>
              </w:rPr>
              <w:t>факсимальной</w:t>
            </w:r>
            <w:proofErr w:type="spellEnd"/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Транспортные услуги,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01693">
              <w:rPr>
                <w:rFonts w:ascii="Times New Roman" w:hAnsi="Times New Roman"/>
                <w:sz w:val="18"/>
                <w:szCs w:val="18"/>
              </w:rPr>
              <w:t>найм</w:t>
            </w:r>
            <w:proofErr w:type="spellEnd"/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транспортных средств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оплата проезда при служебных </w:t>
            </w:r>
            <w:r w:rsidRPr="00E01693">
              <w:rPr>
                <w:rFonts w:ascii="Times New Roman" w:hAnsi="Times New Roman"/>
                <w:sz w:val="18"/>
                <w:szCs w:val="18"/>
              </w:rPr>
              <w:lastRenderedPageBreak/>
              <w:t>командировках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Коммунальные услуги,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потребление электроэнергии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Услуги по содержанию имущества,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заправки </w:t>
            </w:r>
            <w:proofErr w:type="spellStart"/>
            <w:r w:rsidRPr="00E01693">
              <w:rPr>
                <w:rFonts w:ascii="Times New Roman" w:hAnsi="Times New Roman"/>
                <w:sz w:val="18"/>
                <w:szCs w:val="18"/>
              </w:rPr>
              <w:t>катриджа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капитальный ремонт зданий и 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Прочие услуги,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01693">
              <w:rPr>
                <w:rFonts w:ascii="Times New Roman" w:hAnsi="Times New Roman"/>
                <w:sz w:val="18"/>
                <w:szCs w:val="18"/>
              </w:rPr>
              <w:t>найм</w:t>
            </w:r>
            <w:proofErr w:type="spellEnd"/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жилых помещений при служебных командировках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оплата обучения на курсах семинарах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страхование автогражданской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оплата услуг по договорам с охранными, пожарными организациями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услуги в области информационных технологий (программное обеспечение)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7065" w:rsidRPr="00E01693" w:rsidTr="00C003A9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065" w:rsidRPr="00E01693" w:rsidRDefault="00B97065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Пособия по социальной помощи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065" w:rsidRPr="00E01693" w:rsidRDefault="00B97065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97065" w:rsidRPr="00E01693" w:rsidRDefault="00B97065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065" w:rsidRPr="00E01693" w:rsidRDefault="00B97065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065" w:rsidRPr="00E01693" w:rsidRDefault="00B97065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065" w:rsidRPr="00E01693" w:rsidRDefault="00B97065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065" w:rsidRPr="00E01693" w:rsidRDefault="00B97065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Прочие расходы,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налог на имущество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транспортный налог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земельный налог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плата за загрязнение окружающей  среды </w:t>
            </w:r>
            <w:proofErr w:type="spellStart"/>
            <w:r w:rsidRPr="00E01693">
              <w:rPr>
                <w:rFonts w:ascii="Times New Roman" w:hAnsi="Times New Roman"/>
                <w:sz w:val="18"/>
                <w:szCs w:val="18"/>
              </w:rPr>
              <w:t>негативка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госпошлина  штраф пеня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Поступление нефинансовых активов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1693">
              <w:rPr>
                <w:rFonts w:ascii="Times New Roman" w:hAnsi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Увеличение стоимости основных средств, в том числе: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приобретение мебели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приобретение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Увеличение стоимости материальных запасов,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горюче-смазочные материалы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 xml:space="preserve"> канцелярские принадлежности,  бумага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C003A9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запасные части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169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1693" w:rsidRPr="00E01693" w:rsidTr="00E01693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Default="00BB3071" w:rsidP="00BB30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Начальник:</w:t>
            </w:r>
          </w:p>
          <w:p w:rsidR="00BB3071" w:rsidRPr="00E01693" w:rsidRDefault="00BB3071" w:rsidP="00BB30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Главный бухгалтер: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93" w:rsidRPr="00E01693" w:rsidRDefault="00E01693" w:rsidP="00E016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01693" w:rsidRPr="00E01693" w:rsidRDefault="00E01693" w:rsidP="00E01693">
      <w:pPr>
        <w:pStyle w:val="a6"/>
        <w:ind w:left="0"/>
        <w:jc w:val="both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E01693" w:rsidRPr="00E01693" w:rsidRDefault="00E01693" w:rsidP="00766CA9">
      <w:pPr>
        <w:pStyle w:val="a6"/>
        <w:ind w:left="1068"/>
        <w:rPr>
          <w:rFonts w:ascii="Times New Roman" w:hAnsi="Times New Roman"/>
          <w:sz w:val="18"/>
          <w:szCs w:val="18"/>
        </w:rPr>
      </w:pPr>
    </w:p>
    <w:p w:rsidR="00766CA9" w:rsidRPr="00E01693" w:rsidRDefault="00766CA9" w:rsidP="00766CA9">
      <w:pPr>
        <w:rPr>
          <w:sz w:val="18"/>
          <w:szCs w:val="18"/>
        </w:rPr>
      </w:pPr>
    </w:p>
    <w:p w:rsidR="00180AE2" w:rsidRPr="00E01693" w:rsidRDefault="00180AE2" w:rsidP="00180AE2">
      <w:pPr>
        <w:rPr>
          <w:sz w:val="18"/>
          <w:szCs w:val="18"/>
        </w:rPr>
      </w:pPr>
    </w:p>
    <w:p w:rsidR="00326E19" w:rsidRPr="00E01693" w:rsidRDefault="00326E19" w:rsidP="00180AE2">
      <w:pPr>
        <w:rPr>
          <w:sz w:val="18"/>
          <w:szCs w:val="18"/>
        </w:rPr>
        <w:sectPr w:rsidR="00326E19" w:rsidRPr="00E01693" w:rsidSect="00E01693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2E4686" w:rsidRDefault="00326E19" w:rsidP="00326E19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Ресурсное обеспечение подпрограммы.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1"/>
        <w:gridCol w:w="1418"/>
        <w:gridCol w:w="1276"/>
        <w:gridCol w:w="1275"/>
        <w:gridCol w:w="1270"/>
      </w:tblGrid>
      <w:tr w:rsidR="00326E19" w:rsidTr="00C85A08">
        <w:tc>
          <w:tcPr>
            <w:tcW w:w="4531" w:type="dxa"/>
            <w:vMerge w:val="restart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E19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E19">
              <w:rPr>
                <w:rFonts w:ascii="Times New Roman" w:hAnsi="Times New Roman"/>
                <w:sz w:val="24"/>
                <w:szCs w:val="24"/>
              </w:rPr>
              <w:t>Вс</w:t>
            </w:r>
            <w:r>
              <w:rPr>
                <w:rFonts w:ascii="Times New Roman" w:hAnsi="Times New Roman"/>
                <w:sz w:val="24"/>
                <w:szCs w:val="24"/>
              </w:rPr>
              <w:t>его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1" w:type="dxa"/>
            <w:gridSpan w:val="3"/>
          </w:tcPr>
          <w:p w:rsidR="00326E19" w:rsidRPr="00326E19" w:rsidRDefault="00326E19" w:rsidP="00326E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годам реализации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26E19" w:rsidTr="00326E19">
        <w:tc>
          <w:tcPr>
            <w:tcW w:w="4531" w:type="dxa"/>
            <w:vMerge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E19" w:rsidRPr="00326E19" w:rsidRDefault="00444E65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326E19" w:rsidRPr="00326E19" w:rsidRDefault="00444E65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0" w:type="dxa"/>
          </w:tcPr>
          <w:p w:rsidR="00326E19" w:rsidRPr="00326E19" w:rsidRDefault="00444E65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326E19" w:rsidTr="00326E19">
        <w:tc>
          <w:tcPr>
            <w:tcW w:w="4531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E19" w:rsidRPr="00326E19" w:rsidRDefault="00326E19" w:rsidP="003D13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326E19">
        <w:tc>
          <w:tcPr>
            <w:tcW w:w="4531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1418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326E19">
        <w:tc>
          <w:tcPr>
            <w:tcW w:w="4531" w:type="dxa"/>
          </w:tcPr>
          <w:p w:rsid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326E19">
        <w:tc>
          <w:tcPr>
            <w:tcW w:w="4531" w:type="dxa"/>
          </w:tcPr>
          <w:p w:rsid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8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E19" w:rsidTr="00326E19">
        <w:tc>
          <w:tcPr>
            <w:tcW w:w="4531" w:type="dxa"/>
          </w:tcPr>
          <w:p w:rsid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326E19" w:rsidRPr="00326E19" w:rsidRDefault="00326E19" w:rsidP="003D13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E19" w:rsidRPr="00326E19" w:rsidRDefault="00326E19" w:rsidP="003D13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326E19" w:rsidRPr="00326E19" w:rsidRDefault="00326E19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BA1" w:rsidTr="00326E19">
        <w:tc>
          <w:tcPr>
            <w:tcW w:w="4531" w:type="dxa"/>
          </w:tcPr>
          <w:p w:rsidR="00F40BA1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418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BA1" w:rsidTr="00326E19">
        <w:tc>
          <w:tcPr>
            <w:tcW w:w="4531" w:type="dxa"/>
          </w:tcPr>
          <w:p w:rsidR="00F40BA1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юридических лиц</w:t>
            </w:r>
          </w:p>
        </w:tc>
        <w:tc>
          <w:tcPr>
            <w:tcW w:w="1418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F40BA1" w:rsidRPr="00326E19" w:rsidRDefault="00F40BA1" w:rsidP="0032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E19" w:rsidRDefault="00326E19" w:rsidP="00326E1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40BA1" w:rsidRDefault="00F40BA1" w:rsidP="00F40B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Финансирование Программы подлежит ежегодному уточнению в установленном порядке при формировании проекта муниципального бюджета на соответствующий финансовый год и исходя из возможности муниципального бюджета.</w:t>
      </w:r>
    </w:p>
    <w:p w:rsidR="00F40BA1" w:rsidRDefault="00F40BA1" w:rsidP="00F40B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0BA1" w:rsidRDefault="000168E4" w:rsidP="008356D1">
      <w:pPr>
        <w:pStyle w:val="a6"/>
        <w:numPr>
          <w:ilvl w:val="0"/>
          <w:numId w:val="1"/>
        </w:numPr>
        <w:spacing w:after="0"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Механизм реализации Подпрограммы.</w:t>
      </w:r>
    </w:p>
    <w:p w:rsidR="008356D1" w:rsidRDefault="008356D1" w:rsidP="008356D1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56D1">
        <w:rPr>
          <w:rFonts w:ascii="Times New Roman" w:hAnsi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/>
          <w:sz w:val="24"/>
          <w:szCs w:val="24"/>
        </w:rPr>
        <w:t>Программы</w:t>
      </w:r>
      <w:r w:rsidRPr="008356D1">
        <w:rPr>
          <w:rFonts w:ascii="Times New Roman" w:hAnsi="Times New Roman"/>
          <w:sz w:val="24"/>
          <w:szCs w:val="24"/>
        </w:rPr>
        <w:t xml:space="preserve"> осуществляется на основе заключения  Министерством сельского хозяйства и продовольствия Республики Тыва и администрацией муниципального района "</w:t>
      </w:r>
      <w:r w:rsidR="004D6ABB">
        <w:rPr>
          <w:rFonts w:ascii="Times New Roman" w:hAnsi="Times New Roman"/>
          <w:sz w:val="24"/>
          <w:szCs w:val="24"/>
        </w:rPr>
        <w:t>Тере-Холь</w:t>
      </w:r>
      <w:r w:rsidRPr="008356D1">
        <w:rPr>
          <w:rFonts w:ascii="Times New Roman" w:hAnsi="Times New Roman"/>
          <w:sz w:val="24"/>
          <w:szCs w:val="24"/>
        </w:rPr>
        <w:t>ский кожуун Республики Тыва" соглашений о реализации мероприятий Программы, которые должны предусматривать обязательства по финансированию мероприятий Программы за счет средств местных бюджетов, а также по выполнению показателей мероприятий Программы.</w:t>
      </w:r>
    </w:p>
    <w:p w:rsidR="008356D1" w:rsidRDefault="008356D1" w:rsidP="008356D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356D1">
        <w:rPr>
          <w:rFonts w:ascii="Times New Roman" w:hAnsi="Times New Roman"/>
          <w:sz w:val="24"/>
          <w:szCs w:val="24"/>
        </w:rPr>
        <w:t>Администрация муниципального района "</w:t>
      </w:r>
      <w:r w:rsidR="004D6ABB">
        <w:rPr>
          <w:rFonts w:ascii="Times New Roman" w:hAnsi="Times New Roman"/>
          <w:sz w:val="24"/>
          <w:szCs w:val="24"/>
        </w:rPr>
        <w:t>Тере-Холь</w:t>
      </w:r>
      <w:r w:rsidRPr="008356D1">
        <w:rPr>
          <w:rFonts w:ascii="Times New Roman" w:hAnsi="Times New Roman"/>
          <w:sz w:val="24"/>
          <w:szCs w:val="24"/>
        </w:rPr>
        <w:t>ский кожуун Республики Тыва", в свою очередь, будет заключать с участниками мероприятий Программы соглашения о комплексном участии в П</w:t>
      </w:r>
      <w:r>
        <w:rPr>
          <w:rFonts w:ascii="Times New Roman" w:hAnsi="Times New Roman"/>
          <w:sz w:val="24"/>
          <w:szCs w:val="24"/>
        </w:rPr>
        <w:t>одп</w:t>
      </w:r>
      <w:r w:rsidRPr="008356D1">
        <w:rPr>
          <w:rFonts w:ascii="Times New Roman" w:hAnsi="Times New Roman"/>
          <w:sz w:val="24"/>
          <w:szCs w:val="24"/>
        </w:rPr>
        <w:t>рограмме и об эффективном использовании средств федерального</w:t>
      </w:r>
      <w:proofErr w:type="gramStart"/>
      <w:r w:rsidRPr="008356D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356D1">
        <w:rPr>
          <w:rFonts w:ascii="Times New Roman" w:hAnsi="Times New Roman"/>
          <w:sz w:val="24"/>
          <w:szCs w:val="24"/>
        </w:rPr>
        <w:t>республиканского, местного  бюджетов, направляемых на ресурсное обеспечение Программы, с целью достижения конечных результатов, предусмотренных в Программе.</w:t>
      </w:r>
    </w:p>
    <w:p w:rsidR="008356D1" w:rsidRDefault="008356D1" w:rsidP="008356D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Исполнителем Программы является Управление сельского хозяйства администрации муниципального района «</w:t>
      </w:r>
      <w:r w:rsidR="004D6ABB">
        <w:rPr>
          <w:rFonts w:ascii="Times New Roman" w:hAnsi="Times New Roman"/>
          <w:sz w:val="24"/>
          <w:szCs w:val="24"/>
        </w:rPr>
        <w:t>Тере-Холь</w:t>
      </w:r>
      <w:r>
        <w:rPr>
          <w:rFonts w:ascii="Times New Roman" w:hAnsi="Times New Roman"/>
          <w:sz w:val="24"/>
          <w:szCs w:val="24"/>
        </w:rPr>
        <w:t>ский кожуун Республики Тыва»</w:t>
      </w:r>
      <w:r w:rsidR="00457B78">
        <w:rPr>
          <w:rFonts w:ascii="Times New Roman" w:hAnsi="Times New Roman"/>
          <w:sz w:val="24"/>
          <w:szCs w:val="24"/>
        </w:rPr>
        <w:t xml:space="preserve"> и осуществляет; </w:t>
      </w:r>
    </w:p>
    <w:p w:rsidR="00652C24" w:rsidRPr="00457B78" w:rsidRDefault="00457B78" w:rsidP="00457B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52C24" w:rsidRPr="00457B78">
        <w:rPr>
          <w:rFonts w:ascii="Times New Roman" w:hAnsi="Times New Roman"/>
          <w:sz w:val="24"/>
          <w:szCs w:val="24"/>
        </w:rPr>
        <w:t xml:space="preserve">- управление и текущий </w:t>
      </w:r>
      <w:proofErr w:type="gramStart"/>
      <w:r w:rsidR="00652C24" w:rsidRPr="00457B7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52C24" w:rsidRPr="00457B78">
        <w:rPr>
          <w:rFonts w:ascii="Times New Roman" w:hAnsi="Times New Roman"/>
          <w:sz w:val="24"/>
          <w:szCs w:val="24"/>
        </w:rPr>
        <w:t xml:space="preserve"> ходом реализации Программы;</w:t>
      </w:r>
    </w:p>
    <w:p w:rsidR="00652C24" w:rsidRDefault="00652C24" w:rsidP="00652C24">
      <w:pPr>
        <w:pStyle w:val="a6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организацию выполнения мероприятий Подпрограммы;</w:t>
      </w:r>
    </w:p>
    <w:p w:rsidR="00652C24" w:rsidRDefault="00652C24" w:rsidP="00457B78">
      <w:pPr>
        <w:pStyle w:val="a6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 за эффективным и целевым использованием средств, выделяемые на реализацию Подпрограммы;</w:t>
      </w:r>
    </w:p>
    <w:p w:rsidR="00652C24" w:rsidRDefault="00652C24" w:rsidP="00652C24">
      <w:pPr>
        <w:pStyle w:val="a6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подготовку в установленные сроки отчетности по реализации Подпрограммы.</w:t>
      </w:r>
    </w:p>
    <w:p w:rsidR="00652C24" w:rsidRPr="00652C24" w:rsidRDefault="00652C24" w:rsidP="00652C24">
      <w:pPr>
        <w:pStyle w:val="a6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52C24" w:rsidRDefault="00457B78" w:rsidP="00457B78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эффективности реализации Программы.</w:t>
      </w:r>
    </w:p>
    <w:p w:rsidR="00457B78" w:rsidRDefault="00457B78" w:rsidP="00457B78">
      <w:pPr>
        <w:pStyle w:val="a6"/>
        <w:ind w:left="0" w:firstLine="709"/>
        <w:rPr>
          <w:rFonts w:ascii="Times New Roman" w:hAnsi="Times New Roman"/>
          <w:sz w:val="24"/>
          <w:szCs w:val="24"/>
        </w:rPr>
      </w:pPr>
      <w:r w:rsidRPr="00457B78">
        <w:rPr>
          <w:rFonts w:ascii="Times New Roman" w:hAnsi="Times New Roman"/>
          <w:sz w:val="24"/>
          <w:szCs w:val="24"/>
        </w:rPr>
        <w:t>Эффективность реализации Программы в целом оценивается исходя из достижения уровня по каждому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457B78" w:rsidRDefault="00457B78" w:rsidP="00457B78">
      <w:pPr>
        <w:pStyle w:val="a6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мероприятий обеспечит:</w:t>
      </w:r>
    </w:p>
    <w:p w:rsidR="00457B78" w:rsidRDefault="00457B78" w:rsidP="00457B78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объемов производства</w:t>
      </w:r>
      <w:r w:rsidR="0096534A">
        <w:rPr>
          <w:rFonts w:ascii="Times New Roman" w:hAnsi="Times New Roman"/>
          <w:sz w:val="24"/>
          <w:szCs w:val="24"/>
        </w:rPr>
        <w:t xml:space="preserve"> и 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 xml:space="preserve">продукции </w:t>
      </w:r>
      <w:r>
        <w:rPr>
          <w:rFonts w:ascii="Times New Roman" w:hAnsi="Times New Roman"/>
          <w:sz w:val="24"/>
          <w:szCs w:val="24"/>
        </w:rPr>
        <w:t>растениеводства:</w:t>
      </w:r>
    </w:p>
    <w:p w:rsidR="00457B78" w:rsidRDefault="00CF4512" w:rsidP="00457B78">
      <w:pPr>
        <w:pStyle w:val="a6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2022</w:t>
      </w:r>
      <w:r w:rsidR="00457B78">
        <w:rPr>
          <w:rFonts w:ascii="Times New Roman" w:hAnsi="Times New Roman"/>
          <w:sz w:val="24"/>
          <w:szCs w:val="24"/>
        </w:rPr>
        <w:t xml:space="preserve">г. на </w:t>
      </w:r>
      <w:r w:rsidR="000F26C2">
        <w:rPr>
          <w:rFonts w:ascii="Times New Roman" w:hAnsi="Times New Roman"/>
          <w:sz w:val="24"/>
          <w:szCs w:val="24"/>
        </w:rPr>
        <w:t xml:space="preserve">2 </w:t>
      </w:r>
      <w:r w:rsidR="00457B78">
        <w:rPr>
          <w:rFonts w:ascii="Times New Roman" w:hAnsi="Times New Roman"/>
          <w:sz w:val="24"/>
          <w:szCs w:val="24"/>
        </w:rPr>
        <w:t>% по сравнению</w:t>
      </w:r>
      <w:r>
        <w:rPr>
          <w:rFonts w:ascii="Times New Roman" w:hAnsi="Times New Roman"/>
          <w:sz w:val="24"/>
          <w:szCs w:val="24"/>
        </w:rPr>
        <w:t xml:space="preserve"> с 2021</w:t>
      </w:r>
      <w:r w:rsidR="00457B78">
        <w:rPr>
          <w:rFonts w:ascii="Times New Roman" w:hAnsi="Times New Roman"/>
          <w:sz w:val="24"/>
          <w:szCs w:val="24"/>
        </w:rPr>
        <w:t>г.</w:t>
      </w:r>
    </w:p>
    <w:p w:rsidR="0096534A" w:rsidRPr="0096534A" w:rsidRDefault="00CF4512" w:rsidP="0096534A">
      <w:pPr>
        <w:pStyle w:val="a6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2023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457B78">
        <w:rPr>
          <w:rFonts w:ascii="Times New Roman" w:hAnsi="Times New Roman"/>
          <w:sz w:val="24"/>
          <w:szCs w:val="24"/>
        </w:rPr>
        <w:t xml:space="preserve">г. на </w:t>
      </w:r>
      <w:r w:rsidR="00444E65">
        <w:rPr>
          <w:rFonts w:ascii="Times New Roman" w:hAnsi="Times New Roman"/>
          <w:sz w:val="24"/>
          <w:szCs w:val="24"/>
        </w:rPr>
        <w:t>8</w:t>
      </w:r>
      <w:r w:rsidR="000F26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 по сравнению с 2022</w:t>
      </w:r>
      <w:r w:rsidR="00457B78">
        <w:rPr>
          <w:rFonts w:ascii="Times New Roman" w:hAnsi="Times New Roman"/>
          <w:sz w:val="24"/>
          <w:szCs w:val="24"/>
        </w:rPr>
        <w:t>г</w:t>
      </w:r>
      <w:r w:rsidR="0096534A">
        <w:rPr>
          <w:rFonts w:ascii="Times New Roman" w:hAnsi="Times New Roman"/>
          <w:sz w:val="24"/>
          <w:szCs w:val="24"/>
        </w:rPr>
        <w:t>.</w:t>
      </w:r>
    </w:p>
    <w:p w:rsidR="00457B78" w:rsidRDefault="00CF4512" w:rsidP="00457B78">
      <w:pPr>
        <w:pStyle w:val="a6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-в 2024</w:t>
      </w:r>
      <w:r w:rsidR="0096534A">
        <w:rPr>
          <w:rFonts w:ascii="Times New Roman" w:hAnsi="Times New Roman"/>
          <w:sz w:val="24"/>
          <w:szCs w:val="24"/>
        </w:rPr>
        <w:t xml:space="preserve">г. на </w:t>
      </w:r>
      <w:r w:rsidR="00444E65">
        <w:rPr>
          <w:rFonts w:ascii="Times New Roman" w:hAnsi="Times New Roman"/>
          <w:sz w:val="24"/>
          <w:szCs w:val="24"/>
        </w:rPr>
        <w:t>1</w:t>
      </w:r>
      <w:r w:rsidR="000F26C2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% по сравнению с 2023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>г.</w:t>
      </w:r>
    </w:p>
    <w:p w:rsidR="0096534A" w:rsidRPr="0096534A" w:rsidRDefault="0096534A" w:rsidP="0096534A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6534A">
        <w:rPr>
          <w:rFonts w:ascii="Times New Roman" w:hAnsi="Times New Roman"/>
          <w:sz w:val="24"/>
          <w:szCs w:val="24"/>
        </w:rPr>
        <w:t>Увеличение объемов производства</w:t>
      </w:r>
      <w:r>
        <w:rPr>
          <w:rFonts w:ascii="Times New Roman" w:hAnsi="Times New Roman"/>
          <w:sz w:val="24"/>
          <w:szCs w:val="24"/>
        </w:rPr>
        <w:t xml:space="preserve"> и </w:t>
      </w:r>
      <w:r w:rsidR="004A5D62">
        <w:rPr>
          <w:rFonts w:ascii="Times New Roman" w:hAnsi="Times New Roman"/>
          <w:sz w:val="24"/>
          <w:szCs w:val="24"/>
        </w:rPr>
        <w:t xml:space="preserve">реализации </w:t>
      </w:r>
      <w:r w:rsidR="004A5D62" w:rsidRPr="0096534A">
        <w:rPr>
          <w:rFonts w:ascii="Times New Roman" w:hAnsi="Times New Roman"/>
          <w:sz w:val="24"/>
          <w:szCs w:val="24"/>
        </w:rPr>
        <w:t>продукции</w:t>
      </w:r>
      <w:r>
        <w:rPr>
          <w:rFonts w:ascii="Times New Roman" w:hAnsi="Times New Roman"/>
          <w:sz w:val="24"/>
          <w:szCs w:val="24"/>
        </w:rPr>
        <w:t xml:space="preserve"> животноводства</w:t>
      </w:r>
      <w:r w:rsidRPr="0096534A">
        <w:rPr>
          <w:rFonts w:ascii="Times New Roman" w:hAnsi="Times New Roman"/>
          <w:sz w:val="24"/>
          <w:szCs w:val="24"/>
        </w:rPr>
        <w:t>:</w:t>
      </w:r>
    </w:p>
    <w:p w:rsidR="0096534A" w:rsidRDefault="00CF4512" w:rsidP="0096534A">
      <w:pPr>
        <w:pStyle w:val="a6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2022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 xml:space="preserve">г. на </w:t>
      </w:r>
      <w:r w:rsidR="00BB3071">
        <w:rPr>
          <w:rFonts w:ascii="Times New Roman" w:hAnsi="Times New Roman"/>
          <w:sz w:val="24"/>
          <w:szCs w:val="24"/>
        </w:rPr>
        <w:t>2</w:t>
      </w:r>
      <w:r w:rsidR="006F6C63">
        <w:rPr>
          <w:rFonts w:ascii="Times New Roman" w:hAnsi="Times New Roman"/>
          <w:sz w:val="24"/>
          <w:szCs w:val="24"/>
        </w:rPr>
        <w:t xml:space="preserve">% по </w:t>
      </w:r>
      <w:r>
        <w:rPr>
          <w:rFonts w:ascii="Times New Roman" w:hAnsi="Times New Roman"/>
          <w:sz w:val="24"/>
          <w:szCs w:val="24"/>
        </w:rPr>
        <w:t>сравнению с 2021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>г.</w:t>
      </w:r>
    </w:p>
    <w:p w:rsidR="0096534A" w:rsidRDefault="00CF4512" w:rsidP="0096534A">
      <w:pPr>
        <w:pStyle w:val="a6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2023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 xml:space="preserve">г. на </w:t>
      </w:r>
      <w:r w:rsidR="00444E65">
        <w:rPr>
          <w:rFonts w:ascii="Times New Roman" w:hAnsi="Times New Roman"/>
          <w:sz w:val="24"/>
          <w:szCs w:val="24"/>
        </w:rPr>
        <w:t>3</w:t>
      </w:r>
      <w:r w:rsidR="004A5D62">
        <w:rPr>
          <w:rFonts w:ascii="Times New Roman" w:hAnsi="Times New Roman"/>
          <w:sz w:val="24"/>
          <w:szCs w:val="24"/>
        </w:rPr>
        <w:t xml:space="preserve">% по сравнению с </w:t>
      </w:r>
      <w:r>
        <w:rPr>
          <w:rFonts w:ascii="Times New Roman" w:hAnsi="Times New Roman"/>
          <w:sz w:val="24"/>
          <w:szCs w:val="24"/>
        </w:rPr>
        <w:t>2022</w:t>
      </w:r>
      <w:r w:rsidR="0096534A">
        <w:rPr>
          <w:rFonts w:ascii="Times New Roman" w:hAnsi="Times New Roman"/>
          <w:sz w:val="24"/>
          <w:szCs w:val="24"/>
        </w:rPr>
        <w:t>г.</w:t>
      </w:r>
    </w:p>
    <w:p w:rsidR="0096534A" w:rsidRPr="0096534A" w:rsidRDefault="00CF4512" w:rsidP="0096534A">
      <w:pPr>
        <w:pStyle w:val="a6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2024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 xml:space="preserve">г. на </w:t>
      </w:r>
      <w:r w:rsidR="00444E65">
        <w:rPr>
          <w:rFonts w:ascii="Times New Roman" w:hAnsi="Times New Roman"/>
          <w:sz w:val="24"/>
          <w:szCs w:val="24"/>
        </w:rPr>
        <w:t>5</w:t>
      </w:r>
      <w:r w:rsidR="0096534A">
        <w:rPr>
          <w:rFonts w:ascii="Times New Roman" w:hAnsi="Times New Roman"/>
          <w:sz w:val="24"/>
          <w:szCs w:val="24"/>
        </w:rPr>
        <w:t>% по сра</w:t>
      </w:r>
      <w:r w:rsidR="000F26C2">
        <w:rPr>
          <w:rFonts w:ascii="Times New Roman" w:hAnsi="Times New Roman"/>
          <w:sz w:val="24"/>
          <w:szCs w:val="24"/>
        </w:rPr>
        <w:t>вн</w:t>
      </w:r>
      <w:r>
        <w:rPr>
          <w:rFonts w:ascii="Times New Roman" w:hAnsi="Times New Roman"/>
          <w:sz w:val="24"/>
          <w:szCs w:val="24"/>
        </w:rPr>
        <w:t>ению с 2023</w:t>
      </w:r>
      <w:r w:rsidR="00444E65">
        <w:rPr>
          <w:rFonts w:ascii="Times New Roman" w:hAnsi="Times New Roman"/>
          <w:sz w:val="24"/>
          <w:szCs w:val="24"/>
        </w:rPr>
        <w:t xml:space="preserve"> </w:t>
      </w:r>
      <w:r w:rsidR="0096534A">
        <w:rPr>
          <w:rFonts w:ascii="Times New Roman" w:hAnsi="Times New Roman"/>
          <w:sz w:val="24"/>
          <w:szCs w:val="24"/>
        </w:rPr>
        <w:t xml:space="preserve">г </w:t>
      </w:r>
    </w:p>
    <w:p w:rsidR="00457B78" w:rsidRDefault="00457B78" w:rsidP="00457B78">
      <w:pPr>
        <w:pStyle w:val="a6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96534A" w:rsidRDefault="0096534A" w:rsidP="0096534A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рисков реализации Программы и меры по управлению этими рисками.</w:t>
      </w:r>
    </w:p>
    <w:p w:rsidR="0096534A" w:rsidRDefault="0096534A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осуществляются меры, направленные на снижение последствий рисков и повышения уровня гарантированности достижения предусмотренных в ней конечных результатов.</w:t>
      </w:r>
    </w:p>
    <w:p w:rsidR="0096534A" w:rsidRDefault="0096534A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рискам относится:</w:t>
      </w:r>
    </w:p>
    <w:p w:rsidR="0096534A" w:rsidRDefault="0096534A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макроэкономические риски, включающие рост цен на энергоресурсы и другие материально-те</w:t>
      </w:r>
      <w:r w:rsidR="00F726C4">
        <w:rPr>
          <w:rFonts w:ascii="Times New Roman" w:hAnsi="Times New Roman"/>
          <w:sz w:val="24"/>
          <w:szCs w:val="24"/>
        </w:rPr>
        <w:t>хнические средства, потребляемые в отрасли, что ограничивает возможности значительной части сельскохозяйственных товаропроизводителей;</w:t>
      </w:r>
    </w:p>
    <w:p w:rsidR="00F726C4" w:rsidRDefault="00F726C4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внешнеторговые риски, связанные с изменением конъюнктуры мирового рынка продовольствия и возникающими в связи с этим ценовыми колебаниями;</w:t>
      </w:r>
    </w:p>
    <w:p w:rsidR="00180AE2" w:rsidRDefault="00F726C4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природные риски, связанные с размещением большей части сельскохозяйственного производства в зонах рискованного земледелия, что приводит к существенным потерям объемов производства, ухудшению ценовой ситуации и снижению дохода сельскохозяйственных товаропроизводителей.</w:t>
      </w:r>
    </w:p>
    <w:p w:rsidR="00180AE2" w:rsidRDefault="00180AE2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рисками при реализации Программы будет осуществляться на основе:</w:t>
      </w:r>
    </w:p>
    <w:p w:rsidR="00180AE2" w:rsidRDefault="00180AE2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использования мер, предусмотренных Федеральным Законом «О государственной поддержке в сфере сельскохозяйственного страхования и о внесении изменений в Федеральный закон «О развитии сельского хозяйства»;</w:t>
      </w:r>
    </w:p>
    <w:p w:rsidR="00F726C4" w:rsidRPr="0096534A" w:rsidRDefault="00180AE2" w:rsidP="0096534A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проведения мониторинга угроз развитию агропромышленного комплекса и обеспечению продовольственной безопасности, выработки прогнозов, решений и </w:t>
      </w:r>
      <w:r w:rsidR="00C85A08">
        <w:rPr>
          <w:rFonts w:ascii="Times New Roman" w:hAnsi="Times New Roman"/>
          <w:sz w:val="24"/>
          <w:szCs w:val="24"/>
        </w:rPr>
        <w:t>рекомендаций</w:t>
      </w:r>
      <w:r>
        <w:rPr>
          <w:rFonts w:ascii="Times New Roman" w:hAnsi="Times New Roman"/>
          <w:sz w:val="24"/>
          <w:szCs w:val="24"/>
        </w:rPr>
        <w:t xml:space="preserve"> в сфере управления агропромышленного комплекса.</w:t>
      </w:r>
      <w:r w:rsidR="00F726C4">
        <w:rPr>
          <w:rFonts w:ascii="Times New Roman" w:hAnsi="Times New Roman"/>
          <w:sz w:val="24"/>
          <w:szCs w:val="24"/>
        </w:rPr>
        <w:t xml:space="preserve"> </w:t>
      </w:r>
    </w:p>
    <w:p w:rsidR="00457B78" w:rsidRPr="00457B78" w:rsidRDefault="00457B78" w:rsidP="00457B78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457B78" w:rsidRPr="00457B78" w:rsidSect="00326E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098" w:rsidRDefault="00F73098" w:rsidP="00B243C3">
      <w:pPr>
        <w:spacing w:after="0" w:line="240" w:lineRule="auto"/>
      </w:pPr>
      <w:r>
        <w:separator/>
      </w:r>
    </w:p>
  </w:endnote>
  <w:endnote w:type="continuationSeparator" w:id="0">
    <w:p w:rsidR="00F73098" w:rsidRDefault="00F73098" w:rsidP="00B24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098" w:rsidRDefault="00F73098" w:rsidP="00B243C3">
      <w:pPr>
        <w:spacing w:after="0" w:line="240" w:lineRule="auto"/>
      </w:pPr>
      <w:r>
        <w:separator/>
      </w:r>
    </w:p>
  </w:footnote>
  <w:footnote w:type="continuationSeparator" w:id="0">
    <w:p w:rsidR="00F73098" w:rsidRDefault="00F73098" w:rsidP="00B24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26E"/>
    <w:multiLevelType w:val="hybridMultilevel"/>
    <w:tmpl w:val="D556EF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9110FDD"/>
    <w:multiLevelType w:val="hybridMultilevel"/>
    <w:tmpl w:val="1542D75E"/>
    <w:lvl w:ilvl="0" w:tplc="D1D6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74717"/>
    <w:multiLevelType w:val="hybridMultilevel"/>
    <w:tmpl w:val="E62CDEE2"/>
    <w:lvl w:ilvl="0" w:tplc="8814D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7D6823"/>
    <w:multiLevelType w:val="hybridMultilevel"/>
    <w:tmpl w:val="ED1AB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86386"/>
    <w:multiLevelType w:val="hybridMultilevel"/>
    <w:tmpl w:val="BE4E4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43720"/>
    <w:multiLevelType w:val="hybridMultilevel"/>
    <w:tmpl w:val="BE9E66EA"/>
    <w:lvl w:ilvl="0" w:tplc="B5FC1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BD2364"/>
    <w:multiLevelType w:val="hybridMultilevel"/>
    <w:tmpl w:val="EBD84D0E"/>
    <w:lvl w:ilvl="0" w:tplc="F6A234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6757B6"/>
    <w:multiLevelType w:val="hybridMultilevel"/>
    <w:tmpl w:val="EE189C3A"/>
    <w:lvl w:ilvl="0" w:tplc="E3FCC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0F0"/>
    <w:rsid w:val="000168E4"/>
    <w:rsid w:val="000209CC"/>
    <w:rsid w:val="000275A0"/>
    <w:rsid w:val="0005154B"/>
    <w:rsid w:val="00061665"/>
    <w:rsid w:val="00066377"/>
    <w:rsid w:val="0009463B"/>
    <w:rsid w:val="000A0057"/>
    <w:rsid w:val="000A588D"/>
    <w:rsid w:val="000B12EF"/>
    <w:rsid w:val="000E71A4"/>
    <w:rsid w:val="000F26C2"/>
    <w:rsid w:val="000F3FC6"/>
    <w:rsid w:val="000F7F01"/>
    <w:rsid w:val="001116E0"/>
    <w:rsid w:val="001126CA"/>
    <w:rsid w:val="00115677"/>
    <w:rsid w:val="00115825"/>
    <w:rsid w:val="00120D2E"/>
    <w:rsid w:val="001574F5"/>
    <w:rsid w:val="00171440"/>
    <w:rsid w:val="00173E47"/>
    <w:rsid w:val="00180AE2"/>
    <w:rsid w:val="00207D5F"/>
    <w:rsid w:val="00215DD4"/>
    <w:rsid w:val="00224489"/>
    <w:rsid w:val="00227E44"/>
    <w:rsid w:val="00246744"/>
    <w:rsid w:val="00246B62"/>
    <w:rsid w:val="0025353F"/>
    <w:rsid w:val="00255075"/>
    <w:rsid w:val="002631C0"/>
    <w:rsid w:val="002A7260"/>
    <w:rsid w:val="002B7EEB"/>
    <w:rsid w:val="002C0222"/>
    <w:rsid w:val="002C14B8"/>
    <w:rsid w:val="002C72AA"/>
    <w:rsid w:val="002D0544"/>
    <w:rsid w:val="002E4686"/>
    <w:rsid w:val="00300F58"/>
    <w:rsid w:val="003240B7"/>
    <w:rsid w:val="00326E19"/>
    <w:rsid w:val="00340D9E"/>
    <w:rsid w:val="00341C3D"/>
    <w:rsid w:val="00383238"/>
    <w:rsid w:val="00391857"/>
    <w:rsid w:val="003B024F"/>
    <w:rsid w:val="003D132F"/>
    <w:rsid w:val="003D1494"/>
    <w:rsid w:val="003D1FBD"/>
    <w:rsid w:val="003D4E70"/>
    <w:rsid w:val="003D711D"/>
    <w:rsid w:val="003E571D"/>
    <w:rsid w:val="00403E89"/>
    <w:rsid w:val="00444E65"/>
    <w:rsid w:val="00446562"/>
    <w:rsid w:val="00450D68"/>
    <w:rsid w:val="004527DD"/>
    <w:rsid w:val="00457B78"/>
    <w:rsid w:val="00480213"/>
    <w:rsid w:val="00483095"/>
    <w:rsid w:val="00492126"/>
    <w:rsid w:val="0049544E"/>
    <w:rsid w:val="004A5D62"/>
    <w:rsid w:val="004A780D"/>
    <w:rsid w:val="004B3498"/>
    <w:rsid w:val="004C2DC0"/>
    <w:rsid w:val="004D6ABB"/>
    <w:rsid w:val="0051771C"/>
    <w:rsid w:val="00517CDB"/>
    <w:rsid w:val="0053770A"/>
    <w:rsid w:val="00542BA4"/>
    <w:rsid w:val="0054459F"/>
    <w:rsid w:val="00547132"/>
    <w:rsid w:val="005569EF"/>
    <w:rsid w:val="005759B4"/>
    <w:rsid w:val="00584E34"/>
    <w:rsid w:val="005B5F2A"/>
    <w:rsid w:val="005D5E9C"/>
    <w:rsid w:val="005D710F"/>
    <w:rsid w:val="005E7526"/>
    <w:rsid w:val="00610E41"/>
    <w:rsid w:val="0061646C"/>
    <w:rsid w:val="00652C24"/>
    <w:rsid w:val="006648B3"/>
    <w:rsid w:val="00682FB8"/>
    <w:rsid w:val="0069185F"/>
    <w:rsid w:val="00695DBC"/>
    <w:rsid w:val="0069673D"/>
    <w:rsid w:val="006E1A69"/>
    <w:rsid w:val="006E3803"/>
    <w:rsid w:val="006F6C63"/>
    <w:rsid w:val="00705B31"/>
    <w:rsid w:val="00707091"/>
    <w:rsid w:val="007172BA"/>
    <w:rsid w:val="00720DAD"/>
    <w:rsid w:val="0073567A"/>
    <w:rsid w:val="00736CE0"/>
    <w:rsid w:val="00766CA9"/>
    <w:rsid w:val="00775C6E"/>
    <w:rsid w:val="00792FA4"/>
    <w:rsid w:val="0079429F"/>
    <w:rsid w:val="00794E10"/>
    <w:rsid w:val="007C02E3"/>
    <w:rsid w:val="007F1114"/>
    <w:rsid w:val="0081040F"/>
    <w:rsid w:val="00820D6F"/>
    <w:rsid w:val="008356D1"/>
    <w:rsid w:val="00844147"/>
    <w:rsid w:val="008449B8"/>
    <w:rsid w:val="0087072D"/>
    <w:rsid w:val="00887D55"/>
    <w:rsid w:val="008915B1"/>
    <w:rsid w:val="008A5A19"/>
    <w:rsid w:val="008A7B64"/>
    <w:rsid w:val="008E17FC"/>
    <w:rsid w:val="00932D2D"/>
    <w:rsid w:val="00934E2E"/>
    <w:rsid w:val="0096534A"/>
    <w:rsid w:val="009C63DF"/>
    <w:rsid w:val="009E2A38"/>
    <w:rsid w:val="009F0253"/>
    <w:rsid w:val="009F4666"/>
    <w:rsid w:val="00A1251E"/>
    <w:rsid w:val="00A270F0"/>
    <w:rsid w:val="00A36595"/>
    <w:rsid w:val="00A3752F"/>
    <w:rsid w:val="00A47B47"/>
    <w:rsid w:val="00A870CC"/>
    <w:rsid w:val="00A92654"/>
    <w:rsid w:val="00AB32B0"/>
    <w:rsid w:val="00AE1F17"/>
    <w:rsid w:val="00AE7887"/>
    <w:rsid w:val="00B025F0"/>
    <w:rsid w:val="00B041E8"/>
    <w:rsid w:val="00B0760B"/>
    <w:rsid w:val="00B147B6"/>
    <w:rsid w:val="00B243C3"/>
    <w:rsid w:val="00B278BE"/>
    <w:rsid w:val="00B8417F"/>
    <w:rsid w:val="00B85A4B"/>
    <w:rsid w:val="00B85A6B"/>
    <w:rsid w:val="00B97065"/>
    <w:rsid w:val="00BB3071"/>
    <w:rsid w:val="00BC7399"/>
    <w:rsid w:val="00BD3493"/>
    <w:rsid w:val="00BE398E"/>
    <w:rsid w:val="00C003A9"/>
    <w:rsid w:val="00C06E67"/>
    <w:rsid w:val="00C3253C"/>
    <w:rsid w:val="00C40418"/>
    <w:rsid w:val="00C60E9E"/>
    <w:rsid w:val="00C64454"/>
    <w:rsid w:val="00C8006B"/>
    <w:rsid w:val="00C80E3D"/>
    <w:rsid w:val="00C82CC7"/>
    <w:rsid w:val="00C84C44"/>
    <w:rsid w:val="00C85A08"/>
    <w:rsid w:val="00CA4268"/>
    <w:rsid w:val="00CF4512"/>
    <w:rsid w:val="00D232E9"/>
    <w:rsid w:val="00D34D35"/>
    <w:rsid w:val="00D50081"/>
    <w:rsid w:val="00D51E11"/>
    <w:rsid w:val="00D54BFE"/>
    <w:rsid w:val="00D916B6"/>
    <w:rsid w:val="00DB6DBB"/>
    <w:rsid w:val="00DC6536"/>
    <w:rsid w:val="00DC6A4D"/>
    <w:rsid w:val="00DD0FB6"/>
    <w:rsid w:val="00DD60AC"/>
    <w:rsid w:val="00DE4B21"/>
    <w:rsid w:val="00E0124F"/>
    <w:rsid w:val="00E01693"/>
    <w:rsid w:val="00E05788"/>
    <w:rsid w:val="00E0589B"/>
    <w:rsid w:val="00E21A4F"/>
    <w:rsid w:val="00E27313"/>
    <w:rsid w:val="00E3545C"/>
    <w:rsid w:val="00E41184"/>
    <w:rsid w:val="00E464E5"/>
    <w:rsid w:val="00E46CA1"/>
    <w:rsid w:val="00E63058"/>
    <w:rsid w:val="00E90D97"/>
    <w:rsid w:val="00EA154A"/>
    <w:rsid w:val="00F008ED"/>
    <w:rsid w:val="00F0292C"/>
    <w:rsid w:val="00F1793E"/>
    <w:rsid w:val="00F32A4F"/>
    <w:rsid w:val="00F35DD0"/>
    <w:rsid w:val="00F40BA1"/>
    <w:rsid w:val="00F726C4"/>
    <w:rsid w:val="00F73098"/>
    <w:rsid w:val="00F8166E"/>
    <w:rsid w:val="00F8221F"/>
    <w:rsid w:val="00F87365"/>
    <w:rsid w:val="00F92E25"/>
    <w:rsid w:val="00FA1724"/>
    <w:rsid w:val="00FA3CCB"/>
    <w:rsid w:val="00FB5DA8"/>
    <w:rsid w:val="00FC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A270F0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ap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A270F0"/>
    <w:rPr>
      <w:rFonts w:ascii="Times New Roman" w:eastAsia="Times New Roman" w:hAnsi="Times New Roman" w:cs="Times New Roman"/>
      <w:b/>
      <w:bCs/>
      <w:caps/>
      <w:sz w:val="28"/>
      <w:szCs w:val="28"/>
      <w:lang w:val="en-US" w:eastAsia="ru-RU"/>
    </w:rPr>
  </w:style>
  <w:style w:type="character" w:customStyle="1" w:styleId="10">
    <w:name w:val="Заголовок 1 Знак"/>
    <w:basedOn w:val="a0"/>
    <w:uiPriority w:val="9"/>
    <w:rsid w:val="00A270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No Spacing"/>
    <w:uiPriority w:val="99"/>
    <w:qFormat/>
    <w:rsid w:val="00A270F0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A270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270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06E67"/>
    <w:pPr>
      <w:ind w:left="720"/>
      <w:contextualSpacing/>
    </w:pPr>
  </w:style>
  <w:style w:type="table" w:styleId="a7">
    <w:name w:val="Table Grid"/>
    <w:basedOn w:val="a1"/>
    <w:rsid w:val="00DE4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1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9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B24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43C3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B24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43C3"/>
    <w:rPr>
      <w:rFonts w:ascii="Calibri" w:eastAsia="Times New Roman" w:hAnsi="Calibri" w:cs="Times New Roman"/>
      <w:lang w:eastAsia="ru-RU"/>
    </w:rPr>
  </w:style>
  <w:style w:type="character" w:customStyle="1" w:styleId="ae">
    <w:name w:val="Цветовое выделение"/>
    <w:uiPriority w:val="99"/>
    <w:rsid w:val="00792FA4"/>
    <w:rPr>
      <w:b/>
      <w:color w:val="000080"/>
    </w:rPr>
  </w:style>
  <w:style w:type="paragraph" w:styleId="af">
    <w:name w:val="Body Text"/>
    <w:basedOn w:val="a"/>
    <w:link w:val="af0"/>
    <w:uiPriority w:val="99"/>
    <w:rsid w:val="00792FA4"/>
    <w:pPr>
      <w:shd w:val="clear" w:color="auto" w:fill="FFFFFF"/>
      <w:spacing w:after="2160" w:line="317" w:lineRule="exact"/>
      <w:ind w:left="57" w:hanging="57"/>
      <w:jc w:val="both"/>
    </w:pPr>
    <w:rPr>
      <w:rFonts w:ascii="Times New Roman" w:eastAsia="Calibri" w:hAnsi="Times New Roman"/>
      <w:sz w:val="25"/>
      <w:szCs w:val="25"/>
    </w:rPr>
  </w:style>
  <w:style w:type="character" w:customStyle="1" w:styleId="af0">
    <w:name w:val="Основной текст Знак"/>
    <w:basedOn w:val="a0"/>
    <w:link w:val="af"/>
    <w:uiPriority w:val="99"/>
    <w:rsid w:val="00792FA4"/>
    <w:rPr>
      <w:rFonts w:ascii="Times New Roman" w:eastAsia="Calibri" w:hAnsi="Times New Roman" w:cs="Times New Roman"/>
      <w:sz w:val="25"/>
      <w:szCs w:val="25"/>
      <w:shd w:val="clear" w:color="auto" w:fill="FFFFFF"/>
      <w:lang w:eastAsia="ru-RU"/>
    </w:rPr>
  </w:style>
  <w:style w:type="paragraph" w:customStyle="1" w:styleId="ConsPlusNormal">
    <w:name w:val="ConsPlusNormal"/>
    <w:uiPriority w:val="99"/>
    <w:rsid w:val="00792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DC6536"/>
    <w:pPr>
      <w:spacing w:after="360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1)_"/>
    <w:link w:val="210"/>
    <w:rsid w:val="00C40418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C40418"/>
    <w:pPr>
      <w:shd w:val="clear" w:color="auto" w:fill="FFFFFF"/>
      <w:spacing w:before="60" w:after="0" w:line="240" w:lineRule="atLeast"/>
      <w:ind w:left="57" w:hanging="57"/>
      <w:jc w:val="both"/>
    </w:pPr>
    <w:rPr>
      <w:rFonts w:ascii="Times New Roman" w:eastAsiaTheme="minorHAnsi" w:hAnsi="Times New Roman"/>
      <w:b/>
      <w:bCs/>
      <w:sz w:val="25"/>
      <w:szCs w:val="25"/>
      <w:lang w:eastAsia="en-US"/>
    </w:rPr>
  </w:style>
  <w:style w:type="paragraph" w:customStyle="1" w:styleId="ConsPlusTitle">
    <w:name w:val="ConsPlusTitle"/>
    <w:rsid w:val="002C0222"/>
    <w:pPr>
      <w:widowControl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A270F0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ap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A270F0"/>
    <w:rPr>
      <w:rFonts w:ascii="Times New Roman" w:eastAsia="Times New Roman" w:hAnsi="Times New Roman" w:cs="Times New Roman"/>
      <w:b/>
      <w:bCs/>
      <w:caps/>
      <w:sz w:val="28"/>
      <w:szCs w:val="28"/>
      <w:lang w:val="en-US" w:eastAsia="ru-RU"/>
    </w:rPr>
  </w:style>
  <w:style w:type="character" w:customStyle="1" w:styleId="10">
    <w:name w:val="Заголовок 1 Знак"/>
    <w:basedOn w:val="a0"/>
    <w:uiPriority w:val="9"/>
    <w:rsid w:val="00A270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No Spacing"/>
    <w:uiPriority w:val="99"/>
    <w:qFormat/>
    <w:rsid w:val="00A270F0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A270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270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06E67"/>
    <w:pPr>
      <w:ind w:left="720"/>
      <w:contextualSpacing/>
    </w:pPr>
  </w:style>
  <w:style w:type="table" w:styleId="a7">
    <w:name w:val="Table Grid"/>
    <w:basedOn w:val="a1"/>
    <w:rsid w:val="00DE4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1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9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B24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43C3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B24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43C3"/>
    <w:rPr>
      <w:rFonts w:ascii="Calibri" w:eastAsia="Times New Roman" w:hAnsi="Calibri" w:cs="Times New Roman"/>
      <w:lang w:eastAsia="ru-RU"/>
    </w:rPr>
  </w:style>
  <w:style w:type="character" w:customStyle="1" w:styleId="ae">
    <w:name w:val="Цветовое выделение"/>
    <w:uiPriority w:val="99"/>
    <w:rsid w:val="00792FA4"/>
    <w:rPr>
      <w:b/>
      <w:color w:val="000080"/>
    </w:rPr>
  </w:style>
  <w:style w:type="paragraph" w:styleId="af">
    <w:name w:val="Body Text"/>
    <w:basedOn w:val="a"/>
    <w:link w:val="af0"/>
    <w:uiPriority w:val="99"/>
    <w:rsid w:val="00792FA4"/>
    <w:pPr>
      <w:shd w:val="clear" w:color="auto" w:fill="FFFFFF"/>
      <w:spacing w:after="2160" w:line="317" w:lineRule="exact"/>
      <w:ind w:left="57" w:hanging="57"/>
      <w:jc w:val="both"/>
    </w:pPr>
    <w:rPr>
      <w:rFonts w:ascii="Times New Roman" w:eastAsia="Calibri" w:hAnsi="Times New Roman"/>
      <w:sz w:val="25"/>
      <w:szCs w:val="25"/>
    </w:rPr>
  </w:style>
  <w:style w:type="character" w:customStyle="1" w:styleId="af0">
    <w:name w:val="Основной текст Знак"/>
    <w:basedOn w:val="a0"/>
    <w:link w:val="af"/>
    <w:uiPriority w:val="99"/>
    <w:rsid w:val="00792FA4"/>
    <w:rPr>
      <w:rFonts w:ascii="Times New Roman" w:eastAsia="Calibri" w:hAnsi="Times New Roman" w:cs="Times New Roman"/>
      <w:sz w:val="25"/>
      <w:szCs w:val="25"/>
      <w:shd w:val="clear" w:color="auto" w:fill="FFFFFF"/>
      <w:lang w:eastAsia="ru-RU"/>
    </w:rPr>
  </w:style>
  <w:style w:type="paragraph" w:customStyle="1" w:styleId="ConsPlusNormal">
    <w:name w:val="ConsPlusNormal"/>
    <w:uiPriority w:val="99"/>
    <w:rsid w:val="00792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DC6536"/>
    <w:pPr>
      <w:spacing w:after="360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1)_"/>
    <w:link w:val="210"/>
    <w:rsid w:val="00C40418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C40418"/>
    <w:pPr>
      <w:shd w:val="clear" w:color="auto" w:fill="FFFFFF"/>
      <w:spacing w:before="60" w:after="0" w:line="240" w:lineRule="atLeast"/>
      <w:ind w:left="57" w:hanging="57"/>
      <w:jc w:val="both"/>
    </w:pPr>
    <w:rPr>
      <w:rFonts w:ascii="Times New Roman" w:eastAsiaTheme="minorHAnsi" w:hAnsi="Times New Roman"/>
      <w:b/>
      <w:bCs/>
      <w:sz w:val="25"/>
      <w:szCs w:val="25"/>
      <w:lang w:eastAsia="en-US"/>
    </w:rPr>
  </w:style>
  <w:style w:type="paragraph" w:customStyle="1" w:styleId="ConsPlusTitle">
    <w:name w:val="ConsPlusTitle"/>
    <w:rsid w:val="002C0222"/>
    <w:pPr>
      <w:widowControl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836FB-5FA5-473B-B5A2-426C1614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8481</Words>
  <Characters>48342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СХУпр</dc:creator>
  <cp:keywords/>
  <dc:description/>
  <cp:lastModifiedBy>Acer</cp:lastModifiedBy>
  <cp:revision>65</cp:revision>
  <cp:lastPrinted>2015-12-25T01:52:00Z</cp:lastPrinted>
  <dcterms:created xsi:type="dcterms:W3CDTF">2016-11-29T02:41:00Z</dcterms:created>
  <dcterms:modified xsi:type="dcterms:W3CDTF">2022-01-18T05:25:00Z</dcterms:modified>
</cp:coreProperties>
</file>